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01536" w14:textId="77777777" w:rsidR="00DC66F2" w:rsidRPr="00BB26B3" w:rsidRDefault="00BB26B3" w:rsidP="00FC7978">
      <w:pPr>
        <w:jc w:val="center"/>
        <w:rPr>
          <w:lang w:val="en-GB"/>
        </w:rPr>
      </w:pPr>
      <w:r w:rsidRPr="00BB26B3">
        <w:rPr>
          <w:lang w:val="en-GB"/>
        </w:rPr>
        <w:t>TABLE</w:t>
      </w:r>
      <w:r w:rsidR="00FC7978" w:rsidRPr="00BB26B3">
        <w:rPr>
          <w:lang w:val="en-GB"/>
        </w:rPr>
        <w:t xml:space="preserve"> 2</w:t>
      </w:r>
    </w:p>
    <w:p w14:paraId="2F9A6DF8" w14:textId="77777777" w:rsidR="00FC7978" w:rsidRPr="00BB26B3" w:rsidRDefault="00BB26B3" w:rsidP="00FC7978">
      <w:pPr>
        <w:jc w:val="center"/>
        <w:rPr>
          <w:lang w:val="en-GB"/>
        </w:rPr>
      </w:pPr>
      <w:r w:rsidRPr="00BB26B3">
        <w:rPr>
          <w:lang w:val="en-GB"/>
        </w:rPr>
        <w:t>RCM</w:t>
      </w:r>
    </w:p>
    <w:p w14:paraId="52798328" w14:textId="77777777" w:rsidR="00FC7978" w:rsidRPr="00BB26B3" w:rsidRDefault="00FC7978" w:rsidP="00FC7978">
      <w:pPr>
        <w:jc w:val="center"/>
        <w:rPr>
          <w:lang w:val="en-GB"/>
        </w:rPr>
      </w:pPr>
      <w:r w:rsidRPr="00BB26B3">
        <w:rPr>
          <w:lang w:val="en-GB"/>
        </w:rPr>
        <w:t>REINTEGRA</w:t>
      </w:r>
      <w:r w:rsidR="00BB26B3" w:rsidRPr="00BB26B3">
        <w:rPr>
          <w:lang w:val="en-GB"/>
        </w:rPr>
        <w:t>TION</w:t>
      </w:r>
    </w:p>
    <w:p w14:paraId="1AA9867D" w14:textId="77777777" w:rsidR="00FC7978" w:rsidRPr="00BB26B3" w:rsidRDefault="00FC7978" w:rsidP="00FC7978">
      <w:pPr>
        <w:jc w:val="center"/>
        <w:rPr>
          <w:lang w:val="en-GB"/>
        </w:rPr>
      </w:pPr>
    </w:p>
    <w:p w14:paraId="7499293F" w14:textId="77777777" w:rsidR="00FC7978" w:rsidRPr="00BB26B3" w:rsidRDefault="00BB26B3" w:rsidP="00FC7978">
      <w:pPr>
        <w:pStyle w:val="Prrafodelista"/>
        <w:ind w:left="0"/>
        <w:jc w:val="both"/>
        <w:rPr>
          <w:lang w:val="en-GB"/>
        </w:rPr>
      </w:pPr>
      <w:r w:rsidRPr="00BB26B3">
        <w:rPr>
          <w:lang w:val="en-GB"/>
        </w:rPr>
        <w:t xml:space="preserve">Principle: </w:t>
      </w:r>
      <w:r w:rsidR="00216198">
        <w:rPr>
          <w:lang w:val="en-GB"/>
        </w:rPr>
        <w:t>To make</w:t>
      </w:r>
      <w:r>
        <w:rPr>
          <w:lang w:val="en-GB"/>
        </w:rPr>
        <w:t xml:space="preserve"> returned migrants visible in the country of origin</w:t>
      </w:r>
      <w:r w:rsidR="00FC7978" w:rsidRPr="00BB26B3">
        <w:rPr>
          <w:lang w:val="en-GB"/>
        </w:rPr>
        <w:t xml:space="preserve">. </w:t>
      </w:r>
    </w:p>
    <w:p w14:paraId="32D04CCD" w14:textId="77777777" w:rsidR="00FC7978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Principle of non-discrimination</w:t>
      </w:r>
      <w:r w:rsidR="00FC7978" w:rsidRPr="00BB26B3">
        <w:rPr>
          <w:lang w:val="en-GB"/>
        </w:rPr>
        <w:t>.</w:t>
      </w:r>
    </w:p>
    <w:p w14:paraId="7C1F1223" w14:textId="77777777" w:rsidR="00FC7978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 xml:space="preserve">Reception should be implemented in a comprehensive manner, with a human rights approach. Depending on each case, the health or education system or others will be prioritized. A responsibility that is shared with civil society. To improve coordination mechanisms. To facilitate prior documentation </w:t>
      </w:r>
      <w:r w:rsidR="00216198">
        <w:rPr>
          <w:lang w:val="en-GB"/>
        </w:rPr>
        <w:t xml:space="preserve">in order </w:t>
      </w:r>
      <w:r>
        <w:rPr>
          <w:lang w:val="en-GB"/>
        </w:rPr>
        <w:t>to activate the required assistance</w:t>
      </w:r>
      <w:r w:rsidR="00FC7978" w:rsidRPr="00BB26B3">
        <w:rPr>
          <w:lang w:val="en-GB"/>
        </w:rPr>
        <w:t xml:space="preserve">. </w:t>
      </w:r>
    </w:p>
    <w:p w14:paraId="4F07B55C" w14:textId="2A22B639" w:rsidR="001001E6" w:rsidRPr="00BB26B3" w:rsidRDefault="00216198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To review</w:t>
      </w:r>
      <w:r w:rsidR="00BB26B3">
        <w:rPr>
          <w:lang w:val="en-GB"/>
        </w:rPr>
        <w:t xml:space="preserve"> relevant regulations in each country.</w:t>
      </w:r>
      <w:r w:rsidR="001001E6" w:rsidRPr="00BB26B3">
        <w:rPr>
          <w:lang w:val="en-GB"/>
        </w:rPr>
        <w:t xml:space="preserve"> </w:t>
      </w:r>
      <w:r w:rsidR="00BB26B3">
        <w:rPr>
          <w:lang w:val="en-GB"/>
        </w:rPr>
        <w:t>Specific actions. A bill relating to migration (RCM)</w:t>
      </w:r>
      <w:r w:rsidR="001001E6" w:rsidRPr="00BB26B3">
        <w:rPr>
          <w:lang w:val="en-GB"/>
        </w:rPr>
        <w:t xml:space="preserve">. </w:t>
      </w:r>
      <w:r w:rsidR="00BB26B3">
        <w:rPr>
          <w:lang w:val="en-GB"/>
        </w:rPr>
        <w:t>To establish a new instrument</w:t>
      </w:r>
      <w:r w:rsidR="001001E6" w:rsidRPr="00BB26B3">
        <w:rPr>
          <w:lang w:val="en-GB"/>
        </w:rPr>
        <w:t>. (</w:t>
      </w:r>
      <w:r w:rsidR="00BB26B3">
        <w:rPr>
          <w:lang w:val="en-GB"/>
        </w:rPr>
        <w:t xml:space="preserve">Institutional coordination, civil society). To establish </w:t>
      </w:r>
      <w:r w:rsidR="00FB3A06">
        <w:rPr>
          <w:lang w:val="en-GB"/>
        </w:rPr>
        <w:t>a governing</w:t>
      </w:r>
      <w:r w:rsidR="00BB26B3">
        <w:rPr>
          <w:lang w:val="en-GB"/>
        </w:rPr>
        <w:t xml:space="preserve"> body that forces State institutions to collaborate in matters relating to migration, that enables linking</w:t>
      </w:r>
      <w:r>
        <w:rPr>
          <w:lang w:val="en-GB"/>
        </w:rPr>
        <w:t xml:space="preserve"> coordination between</w:t>
      </w:r>
      <w:r w:rsidR="00BB26B3">
        <w:rPr>
          <w:lang w:val="en-GB"/>
        </w:rPr>
        <w:t xml:space="preserve"> civil</w:t>
      </w:r>
      <w:r>
        <w:rPr>
          <w:lang w:val="en-GB"/>
        </w:rPr>
        <w:t xml:space="preserve"> society and international organ</w:t>
      </w:r>
      <w:r w:rsidR="00BB26B3">
        <w:rPr>
          <w:lang w:val="en-GB"/>
        </w:rPr>
        <w:t>izations. A legal framework that forces relevant officers to implement specific actions relating to migration</w:t>
      </w:r>
      <w:r w:rsidR="001001E6" w:rsidRPr="00BB26B3">
        <w:rPr>
          <w:lang w:val="en-GB"/>
        </w:rPr>
        <w:t>.</w:t>
      </w:r>
    </w:p>
    <w:p w14:paraId="75C572F2" w14:textId="77777777" w:rsidR="001001E6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Awareness-raising of civil servants at every level</w:t>
      </w:r>
      <w:r w:rsidR="001001E6" w:rsidRPr="00BB26B3">
        <w:rPr>
          <w:lang w:val="en-GB"/>
        </w:rPr>
        <w:t xml:space="preserve">. </w:t>
      </w:r>
    </w:p>
    <w:p w14:paraId="32D796AA" w14:textId="77777777" w:rsidR="000A048A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 xml:space="preserve">To identify needs and </w:t>
      </w:r>
      <w:r w:rsidR="00216198">
        <w:rPr>
          <w:lang w:val="en-GB"/>
        </w:rPr>
        <w:t xml:space="preserve">to </w:t>
      </w:r>
      <w:r>
        <w:rPr>
          <w:lang w:val="en-GB"/>
        </w:rPr>
        <w:t>establish a profile for each case</w:t>
      </w:r>
      <w:r w:rsidR="000A048A" w:rsidRPr="00BB26B3">
        <w:rPr>
          <w:lang w:val="en-GB"/>
        </w:rPr>
        <w:t xml:space="preserve">. </w:t>
      </w:r>
    </w:p>
    <w:p w14:paraId="13BBCF34" w14:textId="77777777" w:rsidR="000A048A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A general assessment of returned populations.</w:t>
      </w:r>
      <w:r w:rsidR="000A048A" w:rsidRPr="00BB26B3">
        <w:rPr>
          <w:lang w:val="en-GB"/>
        </w:rPr>
        <w:t xml:space="preserve"> </w:t>
      </w:r>
    </w:p>
    <w:p w14:paraId="2708B065" w14:textId="77777777" w:rsidR="000A048A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To develop policies on migration based on the assessment of populations of returned migrants</w:t>
      </w:r>
      <w:r w:rsidR="000A048A" w:rsidRPr="00BB26B3">
        <w:rPr>
          <w:lang w:val="en-GB"/>
        </w:rPr>
        <w:t xml:space="preserve">. </w:t>
      </w:r>
    </w:p>
    <w:p w14:paraId="1363D681" w14:textId="77777777" w:rsidR="000A048A" w:rsidRPr="00BB26B3" w:rsidRDefault="000A048A" w:rsidP="00FC7978">
      <w:pPr>
        <w:pStyle w:val="Prrafodelista"/>
        <w:ind w:left="0"/>
        <w:jc w:val="both"/>
        <w:rPr>
          <w:lang w:val="en-GB"/>
        </w:rPr>
      </w:pPr>
    </w:p>
    <w:p w14:paraId="7828D519" w14:textId="77777777" w:rsidR="000A048A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Action</w:t>
      </w:r>
      <w:r w:rsidR="000A048A" w:rsidRPr="00BB26B3">
        <w:rPr>
          <w:lang w:val="en-GB"/>
        </w:rPr>
        <w:t xml:space="preserve">: </w:t>
      </w:r>
      <w:r>
        <w:rPr>
          <w:lang w:val="en-GB"/>
        </w:rPr>
        <w:t>To carry out an assessment, within the framework of RCM, that enables developing national</w:t>
      </w:r>
      <w:r w:rsidR="00216198">
        <w:rPr>
          <w:lang w:val="en-GB"/>
        </w:rPr>
        <w:t xml:space="preserve"> and regional policies (multi</w:t>
      </w:r>
      <w:r>
        <w:rPr>
          <w:lang w:val="en-GB"/>
        </w:rPr>
        <w:t>sectoral), with a focus on reintegration actions. Mapping of relevant institutions involved in the matter</w:t>
      </w:r>
      <w:r w:rsidR="00006925" w:rsidRPr="00BB26B3">
        <w:rPr>
          <w:lang w:val="en-GB"/>
        </w:rPr>
        <w:t xml:space="preserve">. </w:t>
      </w:r>
    </w:p>
    <w:p w14:paraId="51840FCD" w14:textId="77777777" w:rsidR="000A048A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To review relevant regulations in each country with the aim of institutionalizing processes</w:t>
      </w:r>
      <w:r w:rsidR="00445E51" w:rsidRPr="00BB26B3">
        <w:rPr>
          <w:lang w:val="en-GB"/>
        </w:rPr>
        <w:t xml:space="preserve">. </w:t>
      </w:r>
    </w:p>
    <w:p w14:paraId="525EFEB8" w14:textId="77777777" w:rsidR="00006925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Mechanisms for law enforcement and to strengthen relevant institutions in matters relating to reintegration</w:t>
      </w:r>
      <w:r w:rsidR="00006925" w:rsidRPr="00BB26B3">
        <w:rPr>
          <w:lang w:val="en-GB"/>
        </w:rPr>
        <w:t xml:space="preserve">. </w:t>
      </w:r>
    </w:p>
    <w:p w14:paraId="215EAB1E" w14:textId="77777777" w:rsidR="00006925" w:rsidRPr="00BB26B3" w:rsidRDefault="00006925" w:rsidP="00FC7978">
      <w:pPr>
        <w:pStyle w:val="Prrafodelista"/>
        <w:ind w:left="0"/>
        <w:jc w:val="both"/>
        <w:rPr>
          <w:lang w:val="en-GB"/>
        </w:rPr>
      </w:pPr>
    </w:p>
    <w:p w14:paraId="47D7624F" w14:textId="77777777" w:rsidR="00006925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Institutional coordination for reintegration.</w:t>
      </w:r>
    </w:p>
    <w:p w14:paraId="2CE34452" w14:textId="77777777" w:rsidR="00006925" w:rsidRPr="00BB26B3" w:rsidRDefault="00006925" w:rsidP="00FC7978">
      <w:pPr>
        <w:pStyle w:val="Prrafodelista"/>
        <w:ind w:left="0"/>
        <w:jc w:val="both"/>
        <w:rPr>
          <w:lang w:val="en-GB"/>
        </w:rPr>
      </w:pPr>
    </w:p>
    <w:p w14:paraId="25C0CC8A" w14:textId="77777777" w:rsidR="006076C3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 xml:space="preserve">Should be through legislation, to have resources and multisectoral (civil society). Political and technical decision-making. </w:t>
      </w:r>
    </w:p>
    <w:p w14:paraId="7073A04C" w14:textId="4D38458C" w:rsidR="000C5BA2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 xml:space="preserve">According to each profile, to activate and identify relevant institutions </w:t>
      </w:r>
      <w:r w:rsidR="00742475">
        <w:rPr>
          <w:lang w:val="en-GB"/>
        </w:rPr>
        <w:t xml:space="preserve">in order </w:t>
      </w:r>
      <w:r>
        <w:rPr>
          <w:lang w:val="en-GB"/>
        </w:rPr>
        <w:t>to address and provide comprehensive assistance to each individual</w:t>
      </w:r>
      <w:r w:rsidR="000C5BA2" w:rsidRPr="00BB26B3">
        <w:rPr>
          <w:lang w:val="en-GB"/>
        </w:rPr>
        <w:t xml:space="preserve">. </w:t>
      </w:r>
    </w:p>
    <w:p w14:paraId="1ED97F78" w14:textId="77777777" w:rsidR="000C5BA2" w:rsidRPr="00BB26B3" w:rsidRDefault="000C5BA2" w:rsidP="00FC7978">
      <w:pPr>
        <w:pStyle w:val="Prrafodelista"/>
        <w:ind w:left="0"/>
        <w:jc w:val="both"/>
        <w:rPr>
          <w:lang w:val="en-GB"/>
        </w:rPr>
      </w:pPr>
    </w:p>
    <w:p w14:paraId="18FBDBD0" w14:textId="77777777" w:rsidR="000C5BA2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Action</w:t>
      </w:r>
      <w:r w:rsidR="000C5BA2" w:rsidRPr="00BB26B3">
        <w:rPr>
          <w:lang w:val="en-GB"/>
        </w:rPr>
        <w:t xml:space="preserve">: </w:t>
      </w:r>
    </w:p>
    <w:p w14:paraId="112C7D67" w14:textId="77777777" w:rsidR="000C5BA2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To establish a governing body for decision-making on reintegration, and an operative body for immediate response to each case.</w:t>
      </w:r>
    </w:p>
    <w:p w14:paraId="72D38CCA" w14:textId="77777777" w:rsidR="00382983" w:rsidRPr="00BB26B3" w:rsidRDefault="00382983" w:rsidP="00FC7978">
      <w:pPr>
        <w:pStyle w:val="Prrafodelista"/>
        <w:ind w:left="0"/>
        <w:jc w:val="both"/>
        <w:rPr>
          <w:lang w:val="en-GB"/>
        </w:rPr>
      </w:pPr>
    </w:p>
    <w:p w14:paraId="38CD2050" w14:textId="77777777" w:rsidR="00382983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The principle of free will</w:t>
      </w:r>
      <w:r w:rsidR="00382983" w:rsidRPr="00BB26B3">
        <w:rPr>
          <w:lang w:val="en-GB"/>
        </w:rPr>
        <w:t xml:space="preserve">. </w:t>
      </w:r>
      <w:r>
        <w:rPr>
          <w:lang w:val="en-GB"/>
        </w:rPr>
        <w:t>Each person decides if they want to reintegrate into society or not</w:t>
      </w:r>
      <w:r w:rsidR="00382983" w:rsidRPr="00BB26B3">
        <w:rPr>
          <w:lang w:val="en-GB"/>
        </w:rPr>
        <w:t xml:space="preserve">. </w:t>
      </w:r>
    </w:p>
    <w:p w14:paraId="305D6B84" w14:textId="77777777" w:rsidR="004F0059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To establish the objective of reintegration and the scope of the reintegration process. To focus on populations of returned migrants to initiate reintegration processes</w:t>
      </w:r>
      <w:r w:rsidR="004F0059" w:rsidRPr="00BB26B3">
        <w:rPr>
          <w:lang w:val="en-GB"/>
        </w:rPr>
        <w:t>.</w:t>
      </w:r>
    </w:p>
    <w:p w14:paraId="0AF26140" w14:textId="77777777" w:rsidR="00223B9C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lastRenderedPageBreak/>
        <w:t>To involve and address working in the local community as an important element that enables migrants to develop a sense of belonging</w:t>
      </w:r>
      <w:r w:rsidR="00223B9C" w:rsidRPr="00BB26B3">
        <w:rPr>
          <w:lang w:val="en-GB"/>
        </w:rPr>
        <w:t xml:space="preserve">. </w:t>
      </w:r>
    </w:p>
    <w:p w14:paraId="0F8993DE" w14:textId="77777777" w:rsidR="00223B9C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Awareness-raising on the topic at a local level.</w:t>
      </w:r>
    </w:p>
    <w:p w14:paraId="2BFA674B" w14:textId="77777777" w:rsidR="005D63D4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Implementation of local public policies. To include the topic of reintegration. With participation of civil society</w:t>
      </w:r>
      <w:r w:rsidR="005D63D4" w:rsidRPr="00BB26B3">
        <w:rPr>
          <w:lang w:val="en-GB"/>
        </w:rPr>
        <w:t xml:space="preserve">. </w:t>
      </w:r>
    </w:p>
    <w:p w14:paraId="40597233" w14:textId="77777777" w:rsidR="005D63D4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To develop appropriate conditions to involve the private sector in the topic</w:t>
      </w:r>
      <w:r w:rsidR="005D63D4" w:rsidRPr="00BB26B3">
        <w:rPr>
          <w:lang w:val="en-GB"/>
        </w:rPr>
        <w:t xml:space="preserve">. </w:t>
      </w:r>
    </w:p>
    <w:p w14:paraId="427EF315" w14:textId="77777777" w:rsidR="005D63D4" w:rsidRPr="00BB26B3" w:rsidRDefault="005D63D4" w:rsidP="00FC7978">
      <w:pPr>
        <w:pStyle w:val="Prrafodelista"/>
        <w:ind w:left="0"/>
        <w:jc w:val="both"/>
        <w:rPr>
          <w:lang w:val="en-GB"/>
        </w:rPr>
      </w:pPr>
    </w:p>
    <w:p w14:paraId="1B403D54" w14:textId="64F09D97" w:rsidR="005D63D4" w:rsidRPr="00BB26B3" w:rsidRDefault="00742475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 xml:space="preserve">Reintegration is an </w:t>
      </w:r>
      <w:r w:rsidR="00BB26B3">
        <w:rPr>
          <w:lang w:val="en-GB"/>
        </w:rPr>
        <w:t>awareness-raising process, with participation of all institutions and awareness-raising and promotion to avoid re-victimization.</w:t>
      </w:r>
      <w:r w:rsidR="005D63D4" w:rsidRPr="00BB26B3">
        <w:rPr>
          <w:lang w:val="en-GB"/>
        </w:rPr>
        <w:t xml:space="preserve"> </w:t>
      </w:r>
      <w:r w:rsidR="00BB26B3">
        <w:rPr>
          <w:lang w:val="en-GB"/>
        </w:rPr>
        <w:t>To implement strategic campaigns involving</w:t>
      </w:r>
      <w:r>
        <w:rPr>
          <w:lang w:val="en-GB"/>
        </w:rPr>
        <w:t xml:space="preserve"> all key actors Campaigns to de</w:t>
      </w:r>
      <w:r w:rsidR="00BB26B3">
        <w:rPr>
          <w:lang w:val="en-GB"/>
        </w:rPr>
        <w:t xml:space="preserve">stigmatize returned migrants. To implement campaigns at an urban and </w:t>
      </w:r>
      <w:r>
        <w:rPr>
          <w:lang w:val="en-GB"/>
        </w:rPr>
        <w:t xml:space="preserve">a </w:t>
      </w:r>
      <w:r w:rsidR="00BB26B3">
        <w:rPr>
          <w:lang w:val="en-GB"/>
        </w:rPr>
        <w:t>rural level</w:t>
      </w:r>
      <w:r w:rsidR="00445E51" w:rsidRPr="00BB26B3">
        <w:rPr>
          <w:lang w:val="en-GB"/>
        </w:rPr>
        <w:t xml:space="preserve">. </w:t>
      </w:r>
    </w:p>
    <w:p w14:paraId="0A7D8B0C" w14:textId="77777777" w:rsidR="00445E51" w:rsidRPr="00BB26B3" w:rsidRDefault="00445E51" w:rsidP="00FC7978">
      <w:pPr>
        <w:pStyle w:val="Prrafodelista"/>
        <w:ind w:left="0"/>
        <w:jc w:val="both"/>
        <w:rPr>
          <w:lang w:val="en-GB"/>
        </w:rPr>
      </w:pPr>
    </w:p>
    <w:p w14:paraId="0D4C026F" w14:textId="77777777" w:rsidR="00445E51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>Monitoring systems</w:t>
      </w:r>
    </w:p>
    <w:p w14:paraId="38062335" w14:textId="77D08AD5" w:rsidR="00DC73A8" w:rsidRPr="00BB26B3" w:rsidRDefault="00BB26B3" w:rsidP="00FC7978">
      <w:pPr>
        <w:pStyle w:val="Prrafodelista"/>
        <w:ind w:left="0"/>
        <w:jc w:val="both"/>
        <w:rPr>
          <w:lang w:val="en-GB"/>
        </w:rPr>
      </w:pPr>
      <w:r>
        <w:rPr>
          <w:lang w:val="en-GB"/>
        </w:rPr>
        <w:t xml:space="preserve">A data base to </w:t>
      </w:r>
      <w:r w:rsidR="0025382B">
        <w:rPr>
          <w:lang w:val="en-GB"/>
        </w:rPr>
        <w:t xml:space="preserve">identify cases </w:t>
      </w:r>
      <w:r w:rsidR="00742475">
        <w:rPr>
          <w:lang w:val="en-GB"/>
        </w:rPr>
        <w:t>that require</w:t>
      </w:r>
      <w:r w:rsidR="0025382B">
        <w:rPr>
          <w:lang w:val="en-GB"/>
        </w:rPr>
        <w:t xml:space="preserve"> follow-up and </w:t>
      </w:r>
      <w:r w:rsidR="00742475">
        <w:rPr>
          <w:lang w:val="en-GB"/>
        </w:rPr>
        <w:t xml:space="preserve">to </w:t>
      </w:r>
      <w:r w:rsidR="0025382B">
        <w:rPr>
          <w:lang w:val="en-GB"/>
        </w:rPr>
        <w:t>establish links between statistical data. International cooperation is an importan</w:t>
      </w:r>
      <w:r w:rsidR="00742475">
        <w:rPr>
          <w:lang w:val="en-GB"/>
        </w:rPr>
        <w:t>t</w:t>
      </w:r>
      <w:r w:rsidR="0025382B">
        <w:rPr>
          <w:lang w:val="en-GB"/>
        </w:rPr>
        <w:t xml:space="preserve"> factor. To establish a profile </w:t>
      </w:r>
      <w:r w:rsidR="00742475">
        <w:rPr>
          <w:lang w:val="en-GB"/>
        </w:rPr>
        <w:t>for</w:t>
      </w:r>
      <w:r w:rsidR="0025382B">
        <w:rPr>
          <w:lang w:val="en-GB"/>
        </w:rPr>
        <w:t xml:space="preserve"> each migrant. </w:t>
      </w:r>
      <w:r w:rsidR="00DC73A8" w:rsidRPr="00BB26B3">
        <w:rPr>
          <w:lang w:val="en-GB"/>
        </w:rPr>
        <w:t xml:space="preserve"> </w:t>
      </w:r>
    </w:p>
    <w:p w14:paraId="5E817BA6" w14:textId="77777777" w:rsidR="00445E51" w:rsidRPr="00BB26B3" w:rsidRDefault="00445E51" w:rsidP="00FC7978">
      <w:pPr>
        <w:pStyle w:val="Prrafodelista"/>
        <w:ind w:left="0"/>
        <w:jc w:val="both"/>
        <w:rPr>
          <w:lang w:val="en-GB"/>
        </w:rPr>
      </w:pPr>
    </w:p>
    <w:p w14:paraId="28716F84" w14:textId="77777777" w:rsidR="00445E51" w:rsidRPr="00BB26B3" w:rsidRDefault="00445E51" w:rsidP="00FC7978">
      <w:pPr>
        <w:pStyle w:val="Prrafodelista"/>
        <w:ind w:left="0"/>
        <w:jc w:val="both"/>
        <w:rPr>
          <w:lang w:val="en-GB"/>
        </w:rPr>
      </w:pPr>
    </w:p>
    <w:p w14:paraId="22CFD71F" w14:textId="77777777" w:rsidR="005D63D4" w:rsidRPr="00BB26B3" w:rsidRDefault="005D63D4" w:rsidP="00FC7978">
      <w:pPr>
        <w:pStyle w:val="Prrafodelista"/>
        <w:ind w:left="0"/>
        <w:jc w:val="both"/>
        <w:rPr>
          <w:lang w:val="en-GB"/>
        </w:rPr>
      </w:pPr>
    </w:p>
    <w:p w14:paraId="1A7C94A2" w14:textId="77777777" w:rsidR="005D63D4" w:rsidRPr="00BB26B3" w:rsidRDefault="005D63D4" w:rsidP="00FC7978">
      <w:pPr>
        <w:pStyle w:val="Prrafodelista"/>
        <w:ind w:left="0"/>
        <w:jc w:val="both"/>
        <w:rPr>
          <w:lang w:val="en-GB"/>
        </w:rPr>
      </w:pPr>
    </w:p>
    <w:p w14:paraId="385ED28F" w14:textId="77777777" w:rsidR="005D63D4" w:rsidRPr="00BB26B3" w:rsidRDefault="005D63D4" w:rsidP="00FC7978">
      <w:pPr>
        <w:pStyle w:val="Prrafodelista"/>
        <w:ind w:left="0"/>
        <w:jc w:val="both"/>
        <w:rPr>
          <w:lang w:val="en-GB"/>
        </w:rPr>
      </w:pPr>
    </w:p>
    <w:p w14:paraId="28C08B45" w14:textId="77777777" w:rsidR="005D63D4" w:rsidRPr="00BB26B3" w:rsidRDefault="005D63D4" w:rsidP="00FC7978">
      <w:pPr>
        <w:pStyle w:val="Prrafodelista"/>
        <w:ind w:left="0"/>
        <w:jc w:val="both"/>
        <w:rPr>
          <w:lang w:val="en-GB"/>
        </w:rPr>
      </w:pPr>
    </w:p>
    <w:p w14:paraId="7DABAF4D" w14:textId="77777777" w:rsidR="006076C3" w:rsidRPr="00BB26B3" w:rsidRDefault="006076C3" w:rsidP="00FC7978">
      <w:pPr>
        <w:pStyle w:val="Prrafodelista"/>
        <w:ind w:left="0"/>
        <w:jc w:val="both"/>
        <w:rPr>
          <w:lang w:val="en-GB"/>
        </w:rPr>
      </w:pPr>
    </w:p>
    <w:p w14:paraId="3E7129FD" w14:textId="77777777" w:rsidR="006076C3" w:rsidRPr="00BB26B3" w:rsidRDefault="006076C3" w:rsidP="00FC7978">
      <w:pPr>
        <w:pStyle w:val="Prrafodelista"/>
        <w:ind w:left="0"/>
        <w:jc w:val="both"/>
        <w:rPr>
          <w:lang w:val="en-GB"/>
        </w:rPr>
      </w:pPr>
    </w:p>
    <w:p w14:paraId="1664A30F" w14:textId="166AFE60" w:rsidR="00006925" w:rsidRPr="00BB26B3" w:rsidRDefault="006076C3" w:rsidP="00FC7978">
      <w:pPr>
        <w:pStyle w:val="Prrafodelista"/>
        <w:ind w:left="0"/>
        <w:jc w:val="both"/>
        <w:rPr>
          <w:lang w:val="en-GB"/>
        </w:rPr>
      </w:pPr>
      <w:r w:rsidRPr="00BB26B3">
        <w:rPr>
          <w:lang w:val="en-GB"/>
        </w:rPr>
        <w:t>Multi</w:t>
      </w:r>
      <w:bookmarkStart w:id="0" w:name="_GoBack"/>
      <w:bookmarkEnd w:id="0"/>
      <w:r w:rsidR="0025382B">
        <w:rPr>
          <w:lang w:val="en-GB"/>
        </w:rPr>
        <w:t>sectoriality</w:t>
      </w:r>
    </w:p>
    <w:p w14:paraId="2DD02941" w14:textId="77777777" w:rsidR="006076C3" w:rsidRPr="00BB26B3" w:rsidRDefault="006076C3" w:rsidP="00FC7978">
      <w:pPr>
        <w:pStyle w:val="Prrafodelista"/>
        <w:ind w:left="0"/>
        <w:jc w:val="both"/>
        <w:rPr>
          <w:lang w:val="en-GB"/>
        </w:rPr>
      </w:pPr>
    </w:p>
    <w:p w14:paraId="25CB5BEF" w14:textId="77777777" w:rsidR="00006925" w:rsidRPr="00BB26B3" w:rsidRDefault="00006925" w:rsidP="00FC7978">
      <w:pPr>
        <w:pStyle w:val="Prrafodelista"/>
        <w:ind w:left="0"/>
        <w:jc w:val="both"/>
        <w:rPr>
          <w:lang w:val="en-GB"/>
        </w:rPr>
      </w:pPr>
    </w:p>
    <w:p w14:paraId="0592B7F2" w14:textId="77777777" w:rsidR="000A048A" w:rsidRPr="00BB26B3" w:rsidRDefault="000A048A" w:rsidP="00FC7978">
      <w:pPr>
        <w:pStyle w:val="Prrafodelista"/>
        <w:ind w:left="0"/>
        <w:jc w:val="both"/>
        <w:rPr>
          <w:lang w:val="en-GB"/>
        </w:rPr>
      </w:pPr>
    </w:p>
    <w:p w14:paraId="68A76367" w14:textId="77777777" w:rsidR="000A048A" w:rsidRPr="00BB26B3" w:rsidRDefault="000A048A" w:rsidP="00FC7978">
      <w:pPr>
        <w:pStyle w:val="Prrafodelista"/>
        <w:ind w:left="0"/>
        <w:jc w:val="both"/>
        <w:rPr>
          <w:lang w:val="en-GB"/>
        </w:rPr>
      </w:pPr>
    </w:p>
    <w:p w14:paraId="789D51DD" w14:textId="77777777" w:rsidR="001001E6" w:rsidRPr="00BB26B3" w:rsidRDefault="001001E6" w:rsidP="00FC7978">
      <w:pPr>
        <w:pStyle w:val="Prrafodelista"/>
        <w:ind w:left="0"/>
        <w:jc w:val="both"/>
        <w:rPr>
          <w:lang w:val="en-GB"/>
        </w:rPr>
      </w:pPr>
    </w:p>
    <w:p w14:paraId="465A7742" w14:textId="77777777" w:rsidR="001001E6" w:rsidRPr="00BB26B3" w:rsidRDefault="001001E6" w:rsidP="00FC7978">
      <w:pPr>
        <w:pStyle w:val="Prrafodelista"/>
        <w:ind w:left="0"/>
        <w:jc w:val="both"/>
        <w:rPr>
          <w:lang w:val="en-GB"/>
        </w:rPr>
      </w:pPr>
    </w:p>
    <w:p w14:paraId="179DEF14" w14:textId="77777777" w:rsidR="00FC7978" w:rsidRPr="00BB26B3" w:rsidRDefault="00FC7978" w:rsidP="00FC7978">
      <w:pPr>
        <w:pStyle w:val="Prrafodelista"/>
        <w:ind w:left="0"/>
        <w:jc w:val="both"/>
        <w:rPr>
          <w:lang w:val="en-GB"/>
        </w:rPr>
      </w:pPr>
    </w:p>
    <w:sectPr w:rsidR="00FC7978" w:rsidRPr="00BB26B3" w:rsidSect="00DC6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71E"/>
    <w:multiLevelType w:val="hybridMultilevel"/>
    <w:tmpl w:val="7C7AEB68"/>
    <w:lvl w:ilvl="0" w:tplc="06623B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C6759"/>
    <w:multiLevelType w:val="hybridMultilevel"/>
    <w:tmpl w:val="1F961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466D1"/>
    <w:multiLevelType w:val="hybridMultilevel"/>
    <w:tmpl w:val="71821234"/>
    <w:lvl w:ilvl="0" w:tplc="9FC4CC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241AA6"/>
    <w:multiLevelType w:val="hybridMultilevel"/>
    <w:tmpl w:val="057239AA"/>
    <w:lvl w:ilvl="0" w:tplc="9FC4C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78"/>
    <w:rsid w:val="00006925"/>
    <w:rsid w:val="000A048A"/>
    <w:rsid w:val="000C5BA2"/>
    <w:rsid w:val="001001E6"/>
    <w:rsid w:val="00216198"/>
    <w:rsid w:val="00223B9C"/>
    <w:rsid w:val="0025382B"/>
    <w:rsid w:val="00382983"/>
    <w:rsid w:val="00445E51"/>
    <w:rsid w:val="004F0059"/>
    <w:rsid w:val="005D63D4"/>
    <w:rsid w:val="006076C3"/>
    <w:rsid w:val="00742475"/>
    <w:rsid w:val="0094441D"/>
    <w:rsid w:val="00BB26B3"/>
    <w:rsid w:val="00DC66F2"/>
    <w:rsid w:val="00DC73A8"/>
    <w:rsid w:val="00FB3A06"/>
    <w:rsid w:val="00F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BC7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2807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Christiane Lehnhoff</cp:lastModifiedBy>
  <cp:revision>5</cp:revision>
  <dcterms:created xsi:type="dcterms:W3CDTF">2013-09-18T21:30:00Z</dcterms:created>
  <dcterms:modified xsi:type="dcterms:W3CDTF">2013-09-18T21:38:00Z</dcterms:modified>
</cp:coreProperties>
</file>