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EA" w:rsidRPr="001725E1" w:rsidRDefault="00007A44" w:rsidP="00262C8A">
      <w:pPr>
        <w:pStyle w:val="Heading1"/>
        <w:rPr>
          <w:lang w:val="en-US"/>
        </w:rPr>
      </w:pPr>
      <w:r w:rsidRPr="001725E1">
        <w:rPr>
          <w:lang w:val="en-US"/>
        </w:rPr>
        <w:t>MEETING OF THE REGIONAL CONSULTATION GROUP ON MIGRATION (RCGM)</w:t>
      </w:r>
    </w:p>
    <w:p w:rsidR="00752826" w:rsidRPr="001725E1" w:rsidRDefault="00752826" w:rsidP="00752826">
      <w:pPr>
        <w:pStyle w:val="BodyText"/>
        <w:jc w:val="center"/>
        <w:rPr>
          <w:rFonts w:ascii="Arial" w:hAnsi="Arial" w:cs="Arial"/>
          <w:b/>
          <w:szCs w:val="20"/>
          <w:lang w:val="en-US"/>
        </w:rPr>
      </w:pPr>
      <w:r w:rsidRPr="001725E1">
        <w:rPr>
          <w:rFonts w:ascii="Arial" w:hAnsi="Arial" w:cs="Arial"/>
          <w:b/>
          <w:szCs w:val="20"/>
          <w:lang w:val="en-US"/>
        </w:rPr>
        <w:t>REGIONAL CONFERENCE ON MIGRATION (RCM)</w:t>
      </w:r>
    </w:p>
    <w:p w:rsidR="00932144" w:rsidRPr="001725E1" w:rsidRDefault="00932144" w:rsidP="002073D4">
      <w:pPr>
        <w:jc w:val="center"/>
        <w:rPr>
          <w:rFonts w:ascii="Arial" w:hAnsi="Arial" w:cs="Arial"/>
          <w:b/>
          <w:szCs w:val="20"/>
          <w:lang w:val="en-US"/>
        </w:rPr>
      </w:pPr>
    </w:p>
    <w:p w:rsidR="00932144" w:rsidRPr="001725E1" w:rsidRDefault="00262C8A" w:rsidP="002073D4">
      <w:pPr>
        <w:jc w:val="center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Mexico City</w:t>
      </w:r>
      <w:r w:rsidR="00B54930" w:rsidRPr="001725E1">
        <w:rPr>
          <w:rFonts w:ascii="Arial" w:hAnsi="Arial" w:cs="Arial"/>
          <w:b/>
          <w:szCs w:val="20"/>
          <w:lang w:val="en-US"/>
        </w:rPr>
        <w:t xml:space="preserve">, </w:t>
      </w:r>
      <w:r>
        <w:rPr>
          <w:rFonts w:ascii="Arial" w:hAnsi="Arial" w:cs="Arial"/>
          <w:b/>
          <w:szCs w:val="20"/>
          <w:lang w:val="en-US"/>
        </w:rPr>
        <w:t>Mexico</w:t>
      </w:r>
    </w:p>
    <w:p w:rsidR="002073D4" w:rsidRPr="001725E1" w:rsidRDefault="00F76ADA" w:rsidP="002073D4">
      <w:pPr>
        <w:jc w:val="center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November</w:t>
      </w:r>
      <w:r w:rsidR="00DC5C71">
        <w:rPr>
          <w:rFonts w:ascii="Arial" w:hAnsi="Arial" w:cs="Arial"/>
          <w:b/>
          <w:szCs w:val="20"/>
          <w:lang w:val="en-US"/>
        </w:rPr>
        <w:t xml:space="preserve"> 9-</w:t>
      </w:r>
      <w:r w:rsidR="00262C8A">
        <w:rPr>
          <w:rFonts w:ascii="Arial" w:hAnsi="Arial" w:cs="Arial"/>
          <w:b/>
          <w:szCs w:val="20"/>
          <w:lang w:val="en-US"/>
        </w:rPr>
        <w:t>10, 2015</w:t>
      </w:r>
    </w:p>
    <w:p w:rsidR="002073D4" w:rsidRPr="001725E1" w:rsidRDefault="002073D4" w:rsidP="002073D4">
      <w:pPr>
        <w:jc w:val="center"/>
        <w:rPr>
          <w:rFonts w:ascii="Arial" w:hAnsi="Arial" w:cs="Arial"/>
          <w:b/>
          <w:szCs w:val="20"/>
          <w:lang w:val="en-US"/>
        </w:rPr>
      </w:pPr>
    </w:p>
    <w:p w:rsidR="002073D4" w:rsidRPr="001725E1" w:rsidRDefault="00752826" w:rsidP="002073D4">
      <w:pPr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The Regional Consult</w:t>
      </w:r>
      <w:r w:rsidR="005D1574" w:rsidRPr="001725E1">
        <w:rPr>
          <w:rFonts w:ascii="Arial" w:hAnsi="Arial" w:cs="Arial"/>
          <w:szCs w:val="20"/>
          <w:lang w:val="en-US"/>
        </w:rPr>
        <w:t>ation Group on Migration (RCGM)</w:t>
      </w:r>
      <w:r w:rsidRPr="001725E1">
        <w:rPr>
          <w:rFonts w:ascii="Arial" w:hAnsi="Arial" w:cs="Arial"/>
          <w:szCs w:val="20"/>
          <w:lang w:val="en-US"/>
        </w:rPr>
        <w:t xml:space="preserve"> </w:t>
      </w:r>
      <w:r w:rsidR="00EE1AF4" w:rsidRPr="001725E1">
        <w:rPr>
          <w:rFonts w:ascii="Arial" w:hAnsi="Arial" w:cs="Arial"/>
          <w:szCs w:val="20"/>
          <w:lang w:val="en-US"/>
        </w:rPr>
        <w:t>met</w:t>
      </w:r>
      <w:r w:rsidRPr="001725E1">
        <w:rPr>
          <w:rFonts w:ascii="Arial" w:hAnsi="Arial" w:cs="Arial"/>
          <w:szCs w:val="20"/>
          <w:lang w:val="en-US"/>
        </w:rPr>
        <w:t xml:space="preserve"> </w:t>
      </w:r>
      <w:r w:rsidR="0069511F" w:rsidRPr="001725E1">
        <w:rPr>
          <w:rFonts w:ascii="Arial" w:hAnsi="Arial" w:cs="Arial"/>
          <w:szCs w:val="20"/>
          <w:lang w:val="en-US"/>
        </w:rPr>
        <w:t>on</w:t>
      </w:r>
      <w:r w:rsidR="00D01D29" w:rsidRPr="001725E1">
        <w:rPr>
          <w:rFonts w:ascii="Arial" w:hAnsi="Arial" w:cs="Arial"/>
          <w:szCs w:val="20"/>
          <w:lang w:val="en-US"/>
        </w:rPr>
        <w:t xml:space="preserve"> </w:t>
      </w:r>
      <w:r w:rsidR="00943EEA">
        <w:rPr>
          <w:rFonts w:ascii="Arial" w:hAnsi="Arial" w:cs="Arial"/>
          <w:szCs w:val="20"/>
          <w:lang w:val="en-US"/>
        </w:rPr>
        <w:t>November</w:t>
      </w:r>
      <w:r w:rsidR="00B1374D" w:rsidRPr="001725E1">
        <w:rPr>
          <w:rFonts w:ascii="Arial" w:hAnsi="Arial" w:cs="Arial"/>
          <w:szCs w:val="20"/>
          <w:lang w:val="en-US"/>
        </w:rPr>
        <w:t xml:space="preserve"> </w:t>
      </w:r>
      <w:r w:rsidR="00262C8A">
        <w:rPr>
          <w:rFonts w:ascii="Arial" w:hAnsi="Arial" w:cs="Arial"/>
          <w:szCs w:val="20"/>
          <w:lang w:val="en-US"/>
        </w:rPr>
        <w:t>9</w:t>
      </w:r>
      <w:r w:rsidR="00B1374D" w:rsidRPr="001725E1">
        <w:rPr>
          <w:rFonts w:ascii="Arial" w:hAnsi="Arial" w:cs="Arial"/>
          <w:szCs w:val="20"/>
          <w:lang w:val="en-US"/>
        </w:rPr>
        <w:t>-</w:t>
      </w:r>
      <w:r w:rsidR="00262C8A">
        <w:rPr>
          <w:rFonts w:ascii="Arial" w:hAnsi="Arial" w:cs="Arial"/>
          <w:szCs w:val="20"/>
          <w:lang w:val="en-US"/>
        </w:rPr>
        <w:t>10, 2015</w:t>
      </w:r>
      <w:r w:rsidR="00487D51">
        <w:rPr>
          <w:rFonts w:ascii="Arial" w:hAnsi="Arial" w:cs="Arial"/>
          <w:szCs w:val="20"/>
          <w:lang w:val="en-US"/>
        </w:rPr>
        <w:t>,</w:t>
      </w:r>
      <w:r w:rsidRPr="001725E1">
        <w:rPr>
          <w:rFonts w:ascii="Arial" w:hAnsi="Arial" w:cs="Arial"/>
          <w:szCs w:val="20"/>
          <w:lang w:val="en-US"/>
        </w:rPr>
        <w:t xml:space="preserve"> </w:t>
      </w:r>
      <w:r w:rsidR="00C956D8" w:rsidRPr="001725E1">
        <w:rPr>
          <w:rFonts w:ascii="Arial" w:hAnsi="Arial" w:cs="Arial"/>
          <w:szCs w:val="20"/>
          <w:lang w:val="en-US"/>
        </w:rPr>
        <w:t xml:space="preserve">in </w:t>
      </w:r>
      <w:r w:rsidR="00262C8A">
        <w:rPr>
          <w:rFonts w:ascii="Arial" w:hAnsi="Arial" w:cs="Arial"/>
          <w:szCs w:val="20"/>
          <w:lang w:val="en-US"/>
        </w:rPr>
        <w:t>Mexico City</w:t>
      </w:r>
      <w:r w:rsidR="00C8638D" w:rsidRPr="001725E1">
        <w:rPr>
          <w:rFonts w:ascii="Arial" w:hAnsi="Arial" w:cs="Arial"/>
          <w:szCs w:val="20"/>
          <w:lang w:val="en-US"/>
        </w:rPr>
        <w:t xml:space="preserve">, </w:t>
      </w:r>
      <w:r w:rsidR="00262C8A">
        <w:rPr>
          <w:rFonts w:ascii="Arial" w:hAnsi="Arial" w:cs="Arial"/>
          <w:szCs w:val="20"/>
          <w:lang w:val="en-US"/>
        </w:rPr>
        <w:t>Mexico</w:t>
      </w:r>
      <w:r w:rsidR="00212DD2" w:rsidRPr="001725E1">
        <w:rPr>
          <w:rFonts w:ascii="Arial" w:hAnsi="Arial" w:cs="Arial"/>
          <w:szCs w:val="20"/>
          <w:lang w:val="en-US"/>
        </w:rPr>
        <w:t xml:space="preserve"> </w:t>
      </w:r>
      <w:r w:rsidRPr="001725E1">
        <w:rPr>
          <w:rFonts w:ascii="Arial" w:hAnsi="Arial" w:cs="Arial"/>
          <w:szCs w:val="20"/>
          <w:lang w:val="en-US"/>
        </w:rPr>
        <w:t>with the participation of representatives from</w:t>
      </w:r>
      <w:r w:rsidR="00F76ADA">
        <w:rPr>
          <w:rFonts w:ascii="Arial" w:hAnsi="Arial" w:cs="Arial"/>
          <w:szCs w:val="20"/>
          <w:lang w:val="en-US"/>
        </w:rPr>
        <w:t xml:space="preserve"> </w:t>
      </w:r>
      <w:r w:rsidR="00D572DE">
        <w:rPr>
          <w:rFonts w:ascii="Arial" w:hAnsi="Arial" w:cs="Arial"/>
          <w:szCs w:val="20"/>
          <w:lang w:val="en-US"/>
        </w:rPr>
        <w:t xml:space="preserve">Belize, </w:t>
      </w:r>
      <w:r w:rsidRPr="001725E1">
        <w:rPr>
          <w:rFonts w:ascii="Arial" w:hAnsi="Arial" w:cs="Arial"/>
          <w:szCs w:val="20"/>
          <w:lang w:val="en-US"/>
        </w:rPr>
        <w:t>Canada</w:t>
      </w:r>
      <w:r w:rsidR="002073D4" w:rsidRPr="001725E1">
        <w:rPr>
          <w:rFonts w:ascii="Arial" w:hAnsi="Arial" w:cs="Arial"/>
          <w:szCs w:val="20"/>
          <w:lang w:val="en-US"/>
        </w:rPr>
        <w:t xml:space="preserve">, Costa Rica, El Salvador, </w:t>
      </w:r>
      <w:r w:rsidR="00262C8A" w:rsidRPr="001725E1">
        <w:rPr>
          <w:rFonts w:ascii="Arial" w:hAnsi="Arial" w:cs="Arial"/>
          <w:szCs w:val="20"/>
          <w:lang w:val="en-US"/>
        </w:rPr>
        <w:t>the Dominican Republic</w:t>
      </w:r>
      <w:r w:rsidR="00262C8A">
        <w:rPr>
          <w:rFonts w:ascii="Arial" w:hAnsi="Arial" w:cs="Arial"/>
          <w:szCs w:val="20"/>
          <w:lang w:val="en-US"/>
        </w:rPr>
        <w:t>,</w:t>
      </w:r>
      <w:r w:rsidRPr="001725E1">
        <w:rPr>
          <w:rFonts w:ascii="Arial" w:hAnsi="Arial" w:cs="Arial"/>
          <w:szCs w:val="20"/>
          <w:lang w:val="en-US"/>
        </w:rPr>
        <w:t xml:space="preserve"> Guatemala, Honduras, Mexico, Nicaragua, Panama and </w:t>
      </w:r>
      <w:r w:rsidR="00262C8A" w:rsidRPr="001725E1">
        <w:rPr>
          <w:rFonts w:ascii="Arial" w:hAnsi="Arial" w:cs="Arial"/>
          <w:szCs w:val="20"/>
          <w:lang w:val="en-US"/>
        </w:rPr>
        <w:t>the United States of America</w:t>
      </w:r>
      <w:r w:rsidR="00262C8A">
        <w:rPr>
          <w:rFonts w:ascii="Arial" w:hAnsi="Arial" w:cs="Arial"/>
          <w:szCs w:val="20"/>
          <w:lang w:val="en-US"/>
        </w:rPr>
        <w:t xml:space="preserve"> </w:t>
      </w:r>
      <w:r w:rsidR="009307E2">
        <w:rPr>
          <w:rFonts w:ascii="Arial" w:hAnsi="Arial" w:cs="Arial"/>
          <w:szCs w:val="20"/>
          <w:lang w:val="en-US"/>
        </w:rPr>
        <w:t>and formulated</w:t>
      </w:r>
      <w:r w:rsidRPr="001725E1">
        <w:rPr>
          <w:rFonts w:ascii="Arial" w:hAnsi="Arial" w:cs="Arial"/>
          <w:szCs w:val="20"/>
          <w:lang w:val="en-US"/>
        </w:rPr>
        <w:t xml:space="preserve"> the following</w:t>
      </w:r>
      <w:r w:rsidR="002073D4" w:rsidRPr="001725E1">
        <w:rPr>
          <w:rFonts w:ascii="Arial" w:hAnsi="Arial" w:cs="Arial"/>
          <w:szCs w:val="20"/>
          <w:lang w:val="en-US"/>
        </w:rPr>
        <w:t xml:space="preserve">: </w:t>
      </w:r>
    </w:p>
    <w:p w:rsidR="002073D4" w:rsidRPr="001725E1" w:rsidRDefault="002073D4" w:rsidP="002073D4">
      <w:pPr>
        <w:jc w:val="both"/>
        <w:rPr>
          <w:rFonts w:ascii="Arial" w:hAnsi="Arial" w:cs="Arial"/>
          <w:b/>
          <w:szCs w:val="20"/>
          <w:lang w:val="en-US"/>
        </w:rPr>
      </w:pPr>
    </w:p>
    <w:p w:rsidR="002073D4" w:rsidRPr="001725E1" w:rsidRDefault="00D572DE" w:rsidP="002073D4">
      <w:pPr>
        <w:pStyle w:val="Heading1"/>
        <w:rPr>
          <w:szCs w:val="20"/>
        </w:rPr>
      </w:pPr>
      <w:r>
        <w:rPr>
          <w:szCs w:val="20"/>
        </w:rPr>
        <w:t>RECOMMENDATIONS</w:t>
      </w:r>
    </w:p>
    <w:p w:rsidR="00144DE6" w:rsidRPr="001725E1" w:rsidRDefault="00144DE6" w:rsidP="00144DE6">
      <w:pPr>
        <w:ind w:left="360"/>
        <w:jc w:val="both"/>
        <w:rPr>
          <w:rFonts w:ascii="Arial" w:hAnsi="Arial" w:cs="Arial"/>
          <w:szCs w:val="20"/>
        </w:rPr>
      </w:pPr>
    </w:p>
    <w:p w:rsidR="00752826" w:rsidRPr="001725E1" w:rsidRDefault="00752826" w:rsidP="00752826">
      <w:pPr>
        <w:jc w:val="both"/>
        <w:rPr>
          <w:rFonts w:ascii="Arial" w:hAnsi="Arial" w:cs="Arial"/>
          <w:szCs w:val="20"/>
        </w:rPr>
      </w:pPr>
    </w:p>
    <w:p w:rsidR="00262C8A" w:rsidRDefault="00C956D8" w:rsidP="00262C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262C8A">
        <w:rPr>
          <w:rFonts w:ascii="Arial" w:hAnsi="Arial" w:cs="Arial"/>
          <w:szCs w:val="20"/>
          <w:lang w:val="en-US"/>
        </w:rPr>
        <w:t>To accept the T</w:t>
      </w:r>
      <w:r w:rsidR="00D572DE">
        <w:rPr>
          <w:rFonts w:ascii="Arial" w:hAnsi="Arial" w:cs="Arial"/>
          <w:szCs w:val="20"/>
          <w:lang w:val="en-US"/>
        </w:rPr>
        <w:t xml:space="preserve">echnical </w:t>
      </w:r>
      <w:r w:rsidRPr="00262C8A">
        <w:rPr>
          <w:rFonts w:ascii="Arial" w:hAnsi="Arial" w:cs="Arial"/>
          <w:szCs w:val="20"/>
          <w:lang w:val="en-US"/>
        </w:rPr>
        <w:t>S</w:t>
      </w:r>
      <w:r w:rsidR="00D572DE">
        <w:rPr>
          <w:rFonts w:ascii="Arial" w:hAnsi="Arial" w:cs="Arial"/>
          <w:szCs w:val="20"/>
          <w:lang w:val="en-US"/>
        </w:rPr>
        <w:t>ecretariat</w:t>
      </w:r>
      <w:r w:rsidR="009307E2">
        <w:rPr>
          <w:rFonts w:ascii="Arial" w:hAnsi="Arial" w:cs="Arial"/>
          <w:szCs w:val="20"/>
          <w:lang w:val="en-US"/>
        </w:rPr>
        <w:t>’s</w:t>
      </w:r>
      <w:r w:rsidRPr="00262C8A">
        <w:rPr>
          <w:rFonts w:ascii="Arial" w:hAnsi="Arial" w:cs="Arial"/>
          <w:szCs w:val="20"/>
          <w:lang w:val="en-US"/>
        </w:rPr>
        <w:t xml:space="preserve"> </w:t>
      </w:r>
      <w:r w:rsidR="00752826" w:rsidRPr="00262C8A">
        <w:rPr>
          <w:rFonts w:ascii="Arial" w:hAnsi="Arial" w:cs="Arial"/>
          <w:szCs w:val="20"/>
          <w:lang w:val="en-US"/>
        </w:rPr>
        <w:t>Activity and Financial Repor</w:t>
      </w:r>
      <w:r w:rsidR="00F76ADA" w:rsidRPr="00262C8A">
        <w:rPr>
          <w:rFonts w:ascii="Arial" w:hAnsi="Arial" w:cs="Arial"/>
          <w:szCs w:val="20"/>
          <w:lang w:val="en-US"/>
        </w:rPr>
        <w:t xml:space="preserve">t </w:t>
      </w:r>
      <w:r w:rsidR="009307E2">
        <w:rPr>
          <w:rFonts w:ascii="Arial" w:hAnsi="Arial" w:cs="Arial"/>
          <w:szCs w:val="20"/>
          <w:lang w:val="en-US"/>
        </w:rPr>
        <w:t>for the</w:t>
      </w:r>
      <w:r w:rsidR="00F76ADA" w:rsidRPr="00262C8A">
        <w:rPr>
          <w:rFonts w:ascii="Arial" w:hAnsi="Arial" w:cs="Arial"/>
          <w:szCs w:val="20"/>
          <w:lang w:val="en-US"/>
        </w:rPr>
        <w:t xml:space="preserve"> </w:t>
      </w:r>
      <w:r w:rsidR="00262C8A" w:rsidRPr="00262C8A">
        <w:rPr>
          <w:rFonts w:ascii="Arial" w:hAnsi="Arial" w:cs="Arial"/>
          <w:szCs w:val="20"/>
          <w:lang w:val="en-US"/>
        </w:rPr>
        <w:t>June</w:t>
      </w:r>
      <w:r w:rsidR="00D572DE">
        <w:rPr>
          <w:rFonts w:ascii="Arial" w:hAnsi="Arial" w:cs="Arial"/>
          <w:szCs w:val="20"/>
          <w:lang w:val="en-US"/>
        </w:rPr>
        <w:t xml:space="preserve"> to</w:t>
      </w:r>
      <w:r w:rsidR="00F76ADA" w:rsidRPr="00262C8A">
        <w:rPr>
          <w:rFonts w:ascii="Arial" w:hAnsi="Arial" w:cs="Arial"/>
          <w:szCs w:val="20"/>
          <w:lang w:val="en-US"/>
        </w:rPr>
        <w:t xml:space="preserve"> October</w:t>
      </w:r>
      <w:r w:rsidR="0069511F" w:rsidRPr="00262C8A">
        <w:rPr>
          <w:rFonts w:ascii="Arial" w:hAnsi="Arial" w:cs="Arial"/>
          <w:szCs w:val="20"/>
          <w:lang w:val="en-US"/>
        </w:rPr>
        <w:t xml:space="preserve"> </w:t>
      </w:r>
      <w:r w:rsidR="00262C8A" w:rsidRPr="00262C8A">
        <w:rPr>
          <w:rFonts w:ascii="Arial" w:hAnsi="Arial" w:cs="Arial"/>
          <w:szCs w:val="20"/>
          <w:lang w:val="en-US"/>
        </w:rPr>
        <w:t>2015</w:t>
      </w:r>
      <w:r w:rsidR="0069511F" w:rsidRPr="00262C8A">
        <w:rPr>
          <w:rFonts w:ascii="Arial" w:hAnsi="Arial" w:cs="Arial"/>
          <w:szCs w:val="20"/>
          <w:lang w:val="en-US"/>
        </w:rPr>
        <w:t xml:space="preserve"> period</w:t>
      </w:r>
      <w:r w:rsidR="00262C8A" w:rsidRPr="00262C8A">
        <w:rPr>
          <w:lang w:val="en-US"/>
        </w:rPr>
        <w:t xml:space="preserve"> </w:t>
      </w:r>
      <w:r w:rsidR="00E171D1">
        <w:rPr>
          <w:rFonts w:ascii="Arial" w:hAnsi="Arial" w:cs="Arial"/>
          <w:szCs w:val="20"/>
          <w:lang w:val="en-US"/>
        </w:rPr>
        <w:t xml:space="preserve">and </w:t>
      </w:r>
      <w:r w:rsidR="009307E2">
        <w:rPr>
          <w:rFonts w:ascii="Arial" w:hAnsi="Arial" w:cs="Arial"/>
          <w:szCs w:val="20"/>
          <w:lang w:val="en-US"/>
        </w:rPr>
        <w:t>maintain</w:t>
      </w:r>
      <w:r w:rsidR="00E171D1">
        <w:rPr>
          <w:rFonts w:ascii="Arial" w:hAnsi="Arial" w:cs="Arial"/>
          <w:szCs w:val="20"/>
          <w:lang w:val="en-US"/>
        </w:rPr>
        <w:t xml:space="preserve"> the</w:t>
      </w:r>
      <w:r w:rsidR="00D572DE">
        <w:rPr>
          <w:rFonts w:ascii="Arial" w:hAnsi="Arial" w:cs="Arial"/>
          <w:szCs w:val="20"/>
          <w:lang w:val="en-US"/>
        </w:rPr>
        <w:t xml:space="preserve"> same</w:t>
      </w:r>
      <w:r w:rsidR="00E171D1">
        <w:rPr>
          <w:rFonts w:ascii="Arial" w:hAnsi="Arial" w:cs="Arial"/>
          <w:szCs w:val="20"/>
          <w:lang w:val="en-US"/>
        </w:rPr>
        <w:t xml:space="preserve"> budge</w:t>
      </w:r>
      <w:r w:rsidR="009307E2">
        <w:rPr>
          <w:rFonts w:ascii="Arial" w:hAnsi="Arial" w:cs="Arial"/>
          <w:szCs w:val="20"/>
          <w:lang w:val="en-US"/>
        </w:rPr>
        <w:t>t</w:t>
      </w:r>
      <w:r w:rsidR="00E171D1">
        <w:rPr>
          <w:rFonts w:ascii="Arial" w:hAnsi="Arial" w:cs="Arial"/>
          <w:szCs w:val="20"/>
          <w:lang w:val="en-US"/>
        </w:rPr>
        <w:t xml:space="preserve"> for 2016</w:t>
      </w:r>
      <w:r w:rsidR="00262C8A" w:rsidRPr="00262C8A">
        <w:rPr>
          <w:rFonts w:ascii="Arial" w:hAnsi="Arial" w:cs="Arial"/>
          <w:szCs w:val="20"/>
          <w:lang w:val="en-US"/>
        </w:rPr>
        <w:t>.</w:t>
      </w:r>
      <w:r w:rsidR="00212DD2" w:rsidRPr="00262C8A">
        <w:rPr>
          <w:rFonts w:ascii="Arial" w:hAnsi="Arial" w:cs="Arial"/>
          <w:szCs w:val="20"/>
          <w:lang w:val="en-US"/>
        </w:rPr>
        <w:t xml:space="preserve"> </w:t>
      </w:r>
    </w:p>
    <w:p w:rsidR="00262C8A" w:rsidRDefault="00262C8A" w:rsidP="00262C8A">
      <w:pPr>
        <w:pStyle w:val="ListParagraph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Cs w:val="20"/>
          <w:lang w:val="en-US"/>
        </w:rPr>
      </w:pPr>
    </w:p>
    <w:p w:rsidR="00A74413" w:rsidRDefault="00262C8A" w:rsidP="00A7441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262C8A">
        <w:rPr>
          <w:rFonts w:ascii="Arial" w:hAnsi="Arial" w:cs="Arial"/>
          <w:szCs w:val="20"/>
          <w:lang w:val="en-US"/>
        </w:rPr>
        <w:t>To accept the report presented by the P</w:t>
      </w:r>
      <w:r w:rsidR="00A74413">
        <w:rPr>
          <w:rFonts w:ascii="Arial" w:hAnsi="Arial" w:cs="Arial"/>
          <w:szCs w:val="20"/>
          <w:lang w:val="en-US"/>
        </w:rPr>
        <w:t xml:space="preserve">residency Pro </w:t>
      </w:r>
      <w:proofErr w:type="spellStart"/>
      <w:r w:rsidR="00A74413">
        <w:rPr>
          <w:rFonts w:ascii="Arial" w:hAnsi="Arial" w:cs="Arial"/>
          <w:szCs w:val="20"/>
          <w:lang w:val="en-US"/>
        </w:rPr>
        <w:t>Témpore</w:t>
      </w:r>
      <w:proofErr w:type="spellEnd"/>
      <w:r w:rsidR="00A74413">
        <w:rPr>
          <w:rFonts w:ascii="Arial" w:hAnsi="Arial" w:cs="Arial"/>
          <w:szCs w:val="20"/>
          <w:lang w:val="en-US"/>
        </w:rPr>
        <w:t xml:space="preserve"> </w:t>
      </w:r>
      <w:r w:rsidR="00514437">
        <w:rPr>
          <w:rFonts w:ascii="Arial" w:hAnsi="Arial" w:cs="Arial"/>
          <w:szCs w:val="20"/>
          <w:lang w:val="en-US"/>
        </w:rPr>
        <w:t xml:space="preserve">and </w:t>
      </w:r>
      <w:r w:rsidR="009307E2">
        <w:rPr>
          <w:rFonts w:ascii="Arial" w:hAnsi="Arial" w:cs="Arial"/>
          <w:szCs w:val="20"/>
          <w:lang w:val="en-US"/>
        </w:rPr>
        <w:t xml:space="preserve">express </w:t>
      </w:r>
      <w:r w:rsidRPr="00262C8A">
        <w:rPr>
          <w:rFonts w:ascii="Arial" w:hAnsi="Arial" w:cs="Arial"/>
          <w:szCs w:val="20"/>
          <w:lang w:val="en-US"/>
        </w:rPr>
        <w:t>thank</w:t>
      </w:r>
      <w:r w:rsidR="009307E2">
        <w:rPr>
          <w:rFonts w:ascii="Arial" w:hAnsi="Arial" w:cs="Arial"/>
          <w:szCs w:val="20"/>
          <w:lang w:val="en-US"/>
        </w:rPr>
        <w:t>s for its</w:t>
      </w:r>
      <w:r w:rsidRPr="00262C8A">
        <w:rPr>
          <w:rFonts w:ascii="Arial" w:hAnsi="Arial" w:cs="Arial"/>
          <w:szCs w:val="20"/>
          <w:lang w:val="en-US"/>
        </w:rPr>
        <w:t xml:space="preserve"> work during </w:t>
      </w:r>
      <w:r w:rsidR="00D572DE">
        <w:rPr>
          <w:rFonts w:ascii="Arial" w:hAnsi="Arial" w:cs="Arial"/>
          <w:szCs w:val="20"/>
          <w:lang w:val="en-US"/>
        </w:rPr>
        <w:t xml:space="preserve">the </w:t>
      </w:r>
      <w:r w:rsidR="00E171D1">
        <w:rPr>
          <w:rFonts w:ascii="Arial" w:hAnsi="Arial" w:cs="Arial"/>
          <w:szCs w:val="20"/>
          <w:lang w:val="en-US"/>
        </w:rPr>
        <w:t>2015 cycle</w:t>
      </w:r>
      <w:r w:rsidRPr="00262C8A">
        <w:rPr>
          <w:rFonts w:ascii="Arial" w:hAnsi="Arial" w:cs="Arial"/>
          <w:szCs w:val="20"/>
          <w:lang w:val="en-US"/>
        </w:rPr>
        <w:t>.</w:t>
      </w:r>
    </w:p>
    <w:p w:rsidR="00A74413" w:rsidRDefault="00A74413" w:rsidP="00A74413">
      <w:pPr>
        <w:pStyle w:val="ListParagraph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Cs w:val="20"/>
          <w:lang w:val="en-US"/>
        </w:rPr>
      </w:pPr>
    </w:p>
    <w:p w:rsidR="00262C8A" w:rsidRPr="003249B3" w:rsidRDefault="00262C8A" w:rsidP="00A7441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3249B3">
        <w:rPr>
          <w:rFonts w:ascii="Arial" w:hAnsi="Arial" w:cs="Arial"/>
          <w:szCs w:val="20"/>
          <w:lang w:val="en-US"/>
        </w:rPr>
        <w:t xml:space="preserve">To thank </w:t>
      </w:r>
      <w:r w:rsidR="00A74413" w:rsidRPr="003249B3">
        <w:rPr>
          <w:rFonts w:ascii="Arial" w:hAnsi="Arial" w:cs="Arial"/>
          <w:szCs w:val="20"/>
          <w:lang w:val="en-US"/>
        </w:rPr>
        <w:t xml:space="preserve">the </w:t>
      </w:r>
      <w:r w:rsidRPr="003249B3">
        <w:rPr>
          <w:rFonts w:ascii="Arial" w:hAnsi="Arial" w:cs="Arial"/>
          <w:szCs w:val="20"/>
          <w:lang w:val="en-US"/>
        </w:rPr>
        <w:t>OCAM P</w:t>
      </w:r>
      <w:r w:rsidR="00A74413" w:rsidRPr="003249B3">
        <w:rPr>
          <w:rFonts w:ascii="Arial" w:hAnsi="Arial" w:cs="Arial"/>
          <w:szCs w:val="20"/>
          <w:lang w:val="en-US"/>
        </w:rPr>
        <w:t xml:space="preserve">residency Pro </w:t>
      </w:r>
      <w:proofErr w:type="spellStart"/>
      <w:r w:rsidRPr="003249B3">
        <w:rPr>
          <w:rFonts w:ascii="Arial" w:hAnsi="Arial" w:cs="Arial"/>
          <w:szCs w:val="20"/>
          <w:lang w:val="en-US"/>
        </w:rPr>
        <w:t>T</w:t>
      </w:r>
      <w:r w:rsidR="00A74413" w:rsidRPr="003249B3">
        <w:rPr>
          <w:rFonts w:ascii="Arial" w:hAnsi="Arial" w:cs="Arial"/>
          <w:szCs w:val="20"/>
          <w:lang w:val="en-US"/>
        </w:rPr>
        <w:t>émpore</w:t>
      </w:r>
      <w:proofErr w:type="spellEnd"/>
      <w:r w:rsidRPr="003249B3">
        <w:rPr>
          <w:rFonts w:ascii="Arial" w:hAnsi="Arial" w:cs="Arial"/>
          <w:szCs w:val="20"/>
          <w:lang w:val="en-US"/>
        </w:rPr>
        <w:t xml:space="preserve"> for </w:t>
      </w:r>
      <w:r w:rsidR="009307E2" w:rsidRPr="003249B3">
        <w:rPr>
          <w:rFonts w:ascii="Arial" w:hAnsi="Arial" w:cs="Arial"/>
          <w:szCs w:val="20"/>
          <w:lang w:val="en-US"/>
        </w:rPr>
        <w:t>its</w:t>
      </w:r>
      <w:r w:rsidRPr="003249B3">
        <w:rPr>
          <w:rFonts w:ascii="Arial" w:hAnsi="Arial" w:cs="Arial"/>
          <w:szCs w:val="20"/>
          <w:lang w:val="en-US"/>
        </w:rPr>
        <w:t xml:space="preserve"> pr</w:t>
      </w:r>
      <w:r w:rsidR="00A74413" w:rsidRPr="003249B3">
        <w:rPr>
          <w:rFonts w:ascii="Arial" w:hAnsi="Arial" w:cs="Arial"/>
          <w:szCs w:val="20"/>
          <w:lang w:val="en-US"/>
        </w:rPr>
        <w:t>esentation on extra</w:t>
      </w:r>
      <w:r w:rsidR="00E171D1" w:rsidRPr="003249B3">
        <w:rPr>
          <w:rFonts w:ascii="Arial" w:hAnsi="Arial" w:cs="Arial"/>
          <w:szCs w:val="20"/>
          <w:lang w:val="en-US"/>
        </w:rPr>
        <w:t>-</w:t>
      </w:r>
      <w:r w:rsidR="00A74413" w:rsidRPr="003249B3">
        <w:rPr>
          <w:rFonts w:ascii="Arial" w:hAnsi="Arial" w:cs="Arial"/>
          <w:szCs w:val="20"/>
          <w:lang w:val="en-US"/>
        </w:rPr>
        <w:t>continent</w:t>
      </w:r>
      <w:r w:rsidR="00DC5C71" w:rsidRPr="003249B3">
        <w:rPr>
          <w:rFonts w:ascii="Arial" w:hAnsi="Arial" w:cs="Arial"/>
          <w:szCs w:val="20"/>
          <w:lang w:val="en-US"/>
        </w:rPr>
        <w:t xml:space="preserve">al </w:t>
      </w:r>
      <w:r w:rsidR="009D6B56">
        <w:rPr>
          <w:rFonts w:ascii="Arial" w:hAnsi="Arial" w:cs="Arial"/>
          <w:szCs w:val="20"/>
          <w:lang w:val="en-US"/>
        </w:rPr>
        <w:t xml:space="preserve">and Cuban </w:t>
      </w:r>
      <w:bookmarkStart w:id="0" w:name="_GoBack"/>
      <w:bookmarkEnd w:id="0"/>
      <w:r w:rsidR="00DC5C71" w:rsidRPr="003249B3">
        <w:rPr>
          <w:rFonts w:ascii="Arial" w:hAnsi="Arial" w:cs="Arial"/>
          <w:szCs w:val="20"/>
          <w:lang w:val="en-US"/>
        </w:rPr>
        <w:t>migration flows</w:t>
      </w:r>
      <w:r w:rsidR="00E26E4C" w:rsidRPr="003249B3">
        <w:rPr>
          <w:rFonts w:ascii="Arial" w:hAnsi="Arial" w:cs="Arial"/>
          <w:szCs w:val="20"/>
          <w:lang w:val="en-US"/>
        </w:rPr>
        <w:t xml:space="preserve"> and </w:t>
      </w:r>
      <w:r w:rsidR="003249B3" w:rsidRPr="003249B3">
        <w:rPr>
          <w:rFonts w:ascii="Arial" w:hAnsi="Arial" w:cs="Arial"/>
          <w:szCs w:val="20"/>
          <w:lang w:val="en-US"/>
        </w:rPr>
        <w:t xml:space="preserve">its interest to </w:t>
      </w:r>
      <w:r w:rsidR="003249B3">
        <w:rPr>
          <w:rFonts w:ascii="Arial" w:hAnsi="Arial" w:cs="Arial"/>
          <w:szCs w:val="20"/>
          <w:lang w:val="en-US"/>
        </w:rPr>
        <w:t xml:space="preserve">maintain its observations and monitoring of such flows in </w:t>
      </w:r>
      <w:r w:rsidR="00E26E4C" w:rsidRPr="003249B3">
        <w:rPr>
          <w:rFonts w:ascii="Arial" w:hAnsi="Arial" w:cs="Arial"/>
          <w:szCs w:val="20"/>
          <w:lang w:val="en-US"/>
        </w:rPr>
        <w:t>the RCM</w:t>
      </w:r>
      <w:r w:rsidR="00DC5C71" w:rsidRPr="003249B3">
        <w:rPr>
          <w:rFonts w:ascii="Arial" w:hAnsi="Arial" w:cs="Arial"/>
          <w:szCs w:val="20"/>
          <w:lang w:val="en-US"/>
        </w:rPr>
        <w:t xml:space="preserve">. </w:t>
      </w:r>
    </w:p>
    <w:p w:rsidR="00DC5C71" w:rsidRDefault="00DC5C71" w:rsidP="00DC5C71">
      <w:pPr>
        <w:pStyle w:val="ListParagraph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Cs w:val="20"/>
          <w:lang w:val="en-US"/>
        </w:rPr>
      </w:pPr>
    </w:p>
    <w:p w:rsidR="00DC5C71" w:rsidRPr="00DC5C71" w:rsidRDefault="009307E2" w:rsidP="00DC5C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To a</w:t>
      </w:r>
      <w:r w:rsidR="00DC5C71" w:rsidRPr="00DC5C71">
        <w:rPr>
          <w:rFonts w:ascii="Arial" w:hAnsi="Arial" w:cs="Arial"/>
          <w:szCs w:val="20"/>
          <w:lang w:val="en-US"/>
        </w:rPr>
        <w:t>pprove the reports of the Liaison Officers Network for Consular Protection and the Liaison Officers Network to Combat Migrant Smuggling and Trafficking in Persons</w:t>
      </w:r>
      <w:r w:rsidR="00DC5C71" w:rsidRPr="00DC5C71">
        <w:rPr>
          <w:rFonts w:ascii="Arial" w:hAnsi="Arial" w:cs="Arial"/>
          <w:sz w:val="32"/>
          <w:lang w:val="en-US"/>
        </w:rPr>
        <w:t>.</w:t>
      </w:r>
    </w:p>
    <w:p w:rsidR="00DC5C71" w:rsidRPr="00DC5C71" w:rsidRDefault="00DC5C71" w:rsidP="00DC5C71">
      <w:pPr>
        <w:pStyle w:val="ListParagraph"/>
        <w:widowControl w:val="0"/>
        <w:autoSpaceDE w:val="0"/>
        <w:autoSpaceDN w:val="0"/>
        <w:adjustRightInd w:val="0"/>
        <w:spacing w:before="120" w:after="120"/>
        <w:ind w:left="720"/>
        <w:contextualSpacing/>
        <w:jc w:val="both"/>
        <w:rPr>
          <w:rFonts w:ascii="Arial" w:hAnsi="Arial" w:cs="Arial"/>
          <w:szCs w:val="20"/>
          <w:lang w:val="en-US"/>
        </w:rPr>
      </w:pPr>
    </w:p>
    <w:p w:rsidR="00DC5C71" w:rsidRDefault="00E171D1" w:rsidP="00DC5C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 xml:space="preserve">Consider granting </w:t>
      </w:r>
      <w:r w:rsidR="00D572DE">
        <w:rPr>
          <w:rFonts w:ascii="Arial" w:hAnsi="Arial" w:cs="Arial"/>
          <w:szCs w:val="20"/>
          <w:lang w:val="en-US"/>
        </w:rPr>
        <w:t>the</w:t>
      </w:r>
      <w:r>
        <w:rPr>
          <w:rFonts w:ascii="Arial" w:hAnsi="Arial" w:cs="Arial"/>
          <w:szCs w:val="20"/>
          <w:lang w:val="en-US"/>
        </w:rPr>
        <w:t xml:space="preserve"> international </w:t>
      </w:r>
      <w:r w:rsidR="009307E2">
        <w:rPr>
          <w:rFonts w:ascii="Arial" w:hAnsi="Arial" w:cs="Arial"/>
          <w:szCs w:val="20"/>
          <w:lang w:val="en-US"/>
        </w:rPr>
        <w:t>o</w:t>
      </w:r>
      <w:r w:rsidR="009307E2" w:rsidRPr="00DC5C71">
        <w:rPr>
          <w:rFonts w:ascii="Arial" w:hAnsi="Arial" w:cs="Arial"/>
          <w:szCs w:val="20"/>
          <w:lang w:val="en-US"/>
        </w:rPr>
        <w:t xml:space="preserve">bserver </w:t>
      </w:r>
      <w:r>
        <w:rPr>
          <w:rFonts w:ascii="Arial" w:hAnsi="Arial" w:cs="Arial"/>
          <w:szCs w:val="20"/>
          <w:lang w:val="en-US"/>
        </w:rPr>
        <w:t xml:space="preserve">organization </w:t>
      </w:r>
      <w:r w:rsidR="00DC5C71" w:rsidRPr="00DC5C71">
        <w:rPr>
          <w:rFonts w:ascii="Arial" w:hAnsi="Arial" w:cs="Arial"/>
          <w:szCs w:val="20"/>
          <w:lang w:val="en-US"/>
        </w:rPr>
        <w:t>status to UNICEF.</w:t>
      </w:r>
    </w:p>
    <w:p w:rsidR="006C3A11" w:rsidRPr="006C3A11" w:rsidRDefault="006C3A11" w:rsidP="006C3A11">
      <w:pPr>
        <w:pStyle w:val="ListParagraph"/>
        <w:rPr>
          <w:rFonts w:ascii="Arial" w:hAnsi="Arial" w:cs="Arial"/>
          <w:szCs w:val="20"/>
          <w:lang w:val="en-US"/>
        </w:rPr>
      </w:pPr>
    </w:p>
    <w:p w:rsidR="006C3A11" w:rsidRDefault="00E171D1" w:rsidP="00DC5C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 xml:space="preserve">To thank IOM for </w:t>
      </w:r>
      <w:r w:rsidR="009307E2">
        <w:rPr>
          <w:rFonts w:ascii="Arial" w:hAnsi="Arial" w:cs="Arial"/>
          <w:szCs w:val="20"/>
          <w:lang w:val="en-US"/>
        </w:rPr>
        <w:t>presenting</w:t>
      </w:r>
      <w:r>
        <w:rPr>
          <w:rFonts w:ascii="Arial" w:hAnsi="Arial" w:cs="Arial"/>
          <w:szCs w:val="20"/>
          <w:lang w:val="en-US"/>
        </w:rPr>
        <w:t xml:space="preserve"> the proposal </w:t>
      </w:r>
      <w:r w:rsidR="003249B3">
        <w:rPr>
          <w:rFonts w:ascii="Arial" w:hAnsi="Arial" w:cs="Arial"/>
          <w:szCs w:val="20"/>
          <w:lang w:val="en-US"/>
        </w:rPr>
        <w:t xml:space="preserve">of </w:t>
      </w:r>
      <w:r>
        <w:rPr>
          <w:rFonts w:ascii="Arial" w:hAnsi="Arial" w:cs="Arial"/>
          <w:szCs w:val="20"/>
          <w:lang w:val="en-US"/>
        </w:rPr>
        <w:t>a Manual for the Development of Migration Policies for the R</w:t>
      </w:r>
      <w:r w:rsidR="009307E2">
        <w:rPr>
          <w:rFonts w:ascii="Arial" w:hAnsi="Arial" w:cs="Arial"/>
          <w:szCs w:val="20"/>
          <w:lang w:val="en-US"/>
        </w:rPr>
        <w:t xml:space="preserve">eintegration of Return Migrants, </w:t>
      </w:r>
      <w:r>
        <w:rPr>
          <w:rFonts w:ascii="Arial" w:hAnsi="Arial" w:cs="Arial"/>
          <w:szCs w:val="20"/>
          <w:lang w:val="en-US"/>
        </w:rPr>
        <w:t>as a valuable contribution to the work and commitments on the XX Vice-Ministerial Meeting</w:t>
      </w:r>
      <w:r w:rsidR="009307E2">
        <w:rPr>
          <w:rFonts w:ascii="Arial" w:hAnsi="Arial" w:cs="Arial"/>
          <w:szCs w:val="20"/>
          <w:lang w:val="en-US"/>
        </w:rPr>
        <w:t>’s</w:t>
      </w:r>
      <w:r>
        <w:rPr>
          <w:rFonts w:ascii="Arial" w:hAnsi="Arial" w:cs="Arial"/>
          <w:szCs w:val="20"/>
          <w:lang w:val="en-US"/>
        </w:rPr>
        <w:t xml:space="preserve"> central theme.</w:t>
      </w:r>
    </w:p>
    <w:p w:rsidR="00E171D1" w:rsidRPr="00E171D1" w:rsidRDefault="00E171D1" w:rsidP="00E171D1">
      <w:pPr>
        <w:pStyle w:val="ListParagraph"/>
        <w:rPr>
          <w:rFonts w:ascii="Arial" w:hAnsi="Arial" w:cs="Arial"/>
          <w:szCs w:val="20"/>
          <w:lang w:val="en-US"/>
        </w:rPr>
      </w:pPr>
    </w:p>
    <w:p w:rsidR="00E171D1" w:rsidRPr="00DC5C71" w:rsidRDefault="00E171D1" w:rsidP="00DC5C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 xml:space="preserve">To thank international observer organizations of this Conference </w:t>
      </w:r>
      <w:r w:rsidR="00D572DE">
        <w:rPr>
          <w:rFonts w:ascii="Arial" w:hAnsi="Arial" w:cs="Arial"/>
          <w:szCs w:val="20"/>
          <w:lang w:val="en-US"/>
        </w:rPr>
        <w:t xml:space="preserve">for their contributions </w:t>
      </w:r>
      <w:r>
        <w:rPr>
          <w:rFonts w:ascii="Arial" w:hAnsi="Arial" w:cs="Arial"/>
          <w:szCs w:val="20"/>
          <w:lang w:val="en-US"/>
        </w:rPr>
        <w:t xml:space="preserve">and recognize their cooperation </w:t>
      </w:r>
      <w:r w:rsidR="00514437">
        <w:rPr>
          <w:rFonts w:ascii="Arial" w:hAnsi="Arial" w:cs="Arial"/>
          <w:szCs w:val="20"/>
          <w:lang w:val="en-US"/>
        </w:rPr>
        <w:t xml:space="preserve">provided in </w:t>
      </w:r>
      <w:r>
        <w:rPr>
          <w:rFonts w:ascii="Arial" w:hAnsi="Arial" w:cs="Arial"/>
          <w:szCs w:val="20"/>
          <w:lang w:val="en-US"/>
        </w:rPr>
        <w:t xml:space="preserve">the region. </w:t>
      </w:r>
    </w:p>
    <w:p w:rsidR="00262C8A" w:rsidRPr="00B95C17" w:rsidRDefault="00262C8A" w:rsidP="00262C8A">
      <w:pPr>
        <w:pStyle w:val="ListParagraph"/>
        <w:rPr>
          <w:lang w:val="en-US"/>
        </w:rPr>
      </w:pPr>
    </w:p>
    <w:sectPr w:rsidR="00262C8A" w:rsidRPr="00B95C17" w:rsidSect="00007A44">
      <w:pgSz w:w="12240" w:h="15840"/>
      <w:pgMar w:top="1440" w:right="1325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0E" w:rsidRDefault="0047540E" w:rsidP="0023133C">
      <w:r>
        <w:separator/>
      </w:r>
    </w:p>
  </w:endnote>
  <w:endnote w:type="continuationSeparator" w:id="0">
    <w:p w:rsidR="0047540E" w:rsidRDefault="0047540E" w:rsidP="0023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0E" w:rsidRDefault="0047540E" w:rsidP="0023133C">
      <w:r>
        <w:separator/>
      </w:r>
    </w:p>
  </w:footnote>
  <w:footnote w:type="continuationSeparator" w:id="0">
    <w:p w:rsidR="0047540E" w:rsidRDefault="0047540E" w:rsidP="0023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7F6"/>
    <w:multiLevelType w:val="hybridMultilevel"/>
    <w:tmpl w:val="F126EB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4591E"/>
    <w:multiLevelType w:val="hybridMultilevel"/>
    <w:tmpl w:val="957404E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76233"/>
    <w:multiLevelType w:val="hybridMultilevel"/>
    <w:tmpl w:val="F126EB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9761FE"/>
    <w:multiLevelType w:val="hybridMultilevel"/>
    <w:tmpl w:val="45D0B5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A74681"/>
    <w:multiLevelType w:val="hybridMultilevel"/>
    <w:tmpl w:val="28BADFA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1B0ED4"/>
    <w:multiLevelType w:val="hybridMultilevel"/>
    <w:tmpl w:val="F75ABC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8C022E"/>
    <w:multiLevelType w:val="hybridMultilevel"/>
    <w:tmpl w:val="A90808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F7259"/>
    <w:multiLevelType w:val="hybridMultilevel"/>
    <w:tmpl w:val="2DAA2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A1471"/>
    <w:multiLevelType w:val="hybridMultilevel"/>
    <w:tmpl w:val="D1182F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65643"/>
    <w:multiLevelType w:val="hybridMultilevel"/>
    <w:tmpl w:val="45D0B5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6F6321"/>
    <w:multiLevelType w:val="hybridMultilevel"/>
    <w:tmpl w:val="6832A3E2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06B39"/>
    <w:multiLevelType w:val="hybridMultilevel"/>
    <w:tmpl w:val="5E50BA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032EE2"/>
    <w:multiLevelType w:val="hybridMultilevel"/>
    <w:tmpl w:val="AF503F42"/>
    <w:lvl w:ilvl="0" w:tplc="4C0A0017">
      <w:start w:val="1"/>
      <w:numFmt w:val="lowerLetter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E949F2"/>
    <w:multiLevelType w:val="hybridMultilevel"/>
    <w:tmpl w:val="5E50BA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843D02"/>
    <w:multiLevelType w:val="hybridMultilevel"/>
    <w:tmpl w:val="DA58F7E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F3C2B"/>
    <w:multiLevelType w:val="hybridMultilevel"/>
    <w:tmpl w:val="02280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550F02"/>
    <w:multiLevelType w:val="hybridMultilevel"/>
    <w:tmpl w:val="F126EB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B37143"/>
    <w:multiLevelType w:val="hybridMultilevel"/>
    <w:tmpl w:val="2A4E36F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02E0C"/>
    <w:multiLevelType w:val="hybridMultilevel"/>
    <w:tmpl w:val="7994AFE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919F8"/>
    <w:multiLevelType w:val="hybridMultilevel"/>
    <w:tmpl w:val="D2245C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F75E91"/>
    <w:multiLevelType w:val="hybridMultilevel"/>
    <w:tmpl w:val="482660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0B1852"/>
    <w:multiLevelType w:val="hybridMultilevel"/>
    <w:tmpl w:val="845417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18528B"/>
    <w:multiLevelType w:val="hybridMultilevel"/>
    <w:tmpl w:val="8B68A73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76914"/>
    <w:multiLevelType w:val="hybridMultilevel"/>
    <w:tmpl w:val="C3F8984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F7C21"/>
    <w:multiLevelType w:val="hybridMultilevel"/>
    <w:tmpl w:val="9F4A530C"/>
    <w:lvl w:ilvl="0" w:tplc="4C0A0019">
      <w:start w:val="1"/>
      <w:numFmt w:val="lowerLetter"/>
      <w:lvlText w:val="%1.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9B6AC8"/>
    <w:multiLevelType w:val="hybridMultilevel"/>
    <w:tmpl w:val="36DAA00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A56AC"/>
    <w:multiLevelType w:val="hybridMultilevel"/>
    <w:tmpl w:val="8A960B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7BA305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31030"/>
    <w:multiLevelType w:val="hybridMultilevel"/>
    <w:tmpl w:val="6206E24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4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21"/>
  </w:num>
  <w:num w:numId="5">
    <w:abstractNumId w:val="2"/>
  </w:num>
  <w:num w:numId="6">
    <w:abstractNumId w:val="19"/>
  </w:num>
  <w:num w:numId="7">
    <w:abstractNumId w:val="5"/>
  </w:num>
  <w:num w:numId="8">
    <w:abstractNumId w:val="11"/>
  </w:num>
  <w:num w:numId="9">
    <w:abstractNumId w:val="15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26"/>
  </w:num>
  <w:num w:numId="15">
    <w:abstractNumId w:val="8"/>
  </w:num>
  <w:num w:numId="16">
    <w:abstractNumId w:val="20"/>
  </w:num>
  <w:num w:numId="17">
    <w:abstractNumId w:val="12"/>
  </w:num>
  <w:num w:numId="18">
    <w:abstractNumId w:val="24"/>
  </w:num>
  <w:num w:numId="19">
    <w:abstractNumId w:val="16"/>
  </w:num>
  <w:num w:numId="20">
    <w:abstractNumId w:val="0"/>
  </w:num>
  <w:num w:numId="21">
    <w:abstractNumId w:val="9"/>
  </w:num>
  <w:num w:numId="22">
    <w:abstractNumId w:val="22"/>
  </w:num>
  <w:num w:numId="23">
    <w:abstractNumId w:val="3"/>
  </w:num>
  <w:num w:numId="24">
    <w:abstractNumId w:val="27"/>
  </w:num>
  <w:num w:numId="25">
    <w:abstractNumId w:val="23"/>
  </w:num>
  <w:num w:numId="26">
    <w:abstractNumId w:val="1"/>
  </w:num>
  <w:num w:numId="27">
    <w:abstractNumId w:val="2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D4"/>
    <w:rsid w:val="0000104D"/>
    <w:rsid w:val="00001253"/>
    <w:rsid w:val="0000156B"/>
    <w:rsid w:val="000027DD"/>
    <w:rsid w:val="00004737"/>
    <w:rsid w:val="0000584A"/>
    <w:rsid w:val="00007389"/>
    <w:rsid w:val="00007A44"/>
    <w:rsid w:val="000103CE"/>
    <w:rsid w:val="00017278"/>
    <w:rsid w:val="00017A45"/>
    <w:rsid w:val="000230E8"/>
    <w:rsid w:val="000259F0"/>
    <w:rsid w:val="00026F95"/>
    <w:rsid w:val="00031743"/>
    <w:rsid w:val="00031F3A"/>
    <w:rsid w:val="00033A89"/>
    <w:rsid w:val="00041674"/>
    <w:rsid w:val="000422A3"/>
    <w:rsid w:val="0004436A"/>
    <w:rsid w:val="00044C25"/>
    <w:rsid w:val="00052A55"/>
    <w:rsid w:val="000544D6"/>
    <w:rsid w:val="0006134B"/>
    <w:rsid w:val="00061CBB"/>
    <w:rsid w:val="00062AC9"/>
    <w:rsid w:val="00065885"/>
    <w:rsid w:val="00082931"/>
    <w:rsid w:val="00087024"/>
    <w:rsid w:val="00087241"/>
    <w:rsid w:val="00087937"/>
    <w:rsid w:val="000905F0"/>
    <w:rsid w:val="00095E3F"/>
    <w:rsid w:val="000A0A54"/>
    <w:rsid w:val="000A1602"/>
    <w:rsid w:val="000A4C7F"/>
    <w:rsid w:val="000B38F3"/>
    <w:rsid w:val="000B4643"/>
    <w:rsid w:val="000B6BD4"/>
    <w:rsid w:val="000B7945"/>
    <w:rsid w:val="000C1196"/>
    <w:rsid w:val="000C1A0C"/>
    <w:rsid w:val="000C1ABB"/>
    <w:rsid w:val="000C58B3"/>
    <w:rsid w:val="000C6925"/>
    <w:rsid w:val="000C7A56"/>
    <w:rsid w:val="000D65ED"/>
    <w:rsid w:val="000E325C"/>
    <w:rsid w:val="00101885"/>
    <w:rsid w:val="001073EB"/>
    <w:rsid w:val="001220F7"/>
    <w:rsid w:val="001225F1"/>
    <w:rsid w:val="0013065C"/>
    <w:rsid w:val="00131DED"/>
    <w:rsid w:val="001345E7"/>
    <w:rsid w:val="001425BC"/>
    <w:rsid w:val="00142C1C"/>
    <w:rsid w:val="00144DE6"/>
    <w:rsid w:val="00155580"/>
    <w:rsid w:val="001650ED"/>
    <w:rsid w:val="00167E95"/>
    <w:rsid w:val="0017214E"/>
    <w:rsid w:val="001725E1"/>
    <w:rsid w:val="00174FF9"/>
    <w:rsid w:val="001759D1"/>
    <w:rsid w:val="001760C5"/>
    <w:rsid w:val="00180ABA"/>
    <w:rsid w:val="0018121C"/>
    <w:rsid w:val="00186332"/>
    <w:rsid w:val="00191CA4"/>
    <w:rsid w:val="00193072"/>
    <w:rsid w:val="00196507"/>
    <w:rsid w:val="001968A2"/>
    <w:rsid w:val="001A0890"/>
    <w:rsid w:val="001A25A7"/>
    <w:rsid w:val="001A46E2"/>
    <w:rsid w:val="001A5BAE"/>
    <w:rsid w:val="001B0FFB"/>
    <w:rsid w:val="001C122E"/>
    <w:rsid w:val="001C6500"/>
    <w:rsid w:val="001D33A7"/>
    <w:rsid w:val="001D3F26"/>
    <w:rsid w:val="001E0E3C"/>
    <w:rsid w:val="001E27AD"/>
    <w:rsid w:val="001E4C93"/>
    <w:rsid w:val="001E54C2"/>
    <w:rsid w:val="001F128B"/>
    <w:rsid w:val="001F1640"/>
    <w:rsid w:val="001F3EB6"/>
    <w:rsid w:val="001F62C6"/>
    <w:rsid w:val="001F76FE"/>
    <w:rsid w:val="0020008C"/>
    <w:rsid w:val="00202107"/>
    <w:rsid w:val="00203E1D"/>
    <w:rsid w:val="002049A6"/>
    <w:rsid w:val="0020557A"/>
    <w:rsid w:val="002073D4"/>
    <w:rsid w:val="002126DF"/>
    <w:rsid w:val="00212DD2"/>
    <w:rsid w:val="002173D2"/>
    <w:rsid w:val="00220FA1"/>
    <w:rsid w:val="00225D76"/>
    <w:rsid w:val="0023133C"/>
    <w:rsid w:val="00231B20"/>
    <w:rsid w:val="00231BCB"/>
    <w:rsid w:val="0023446C"/>
    <w:rsid w:val="00234CBC"/>
    <w:rsid w:val="002377FB"/>
    <w:rsid w:val="002413CB"/>
    <w:rsid w:val="00241EA6"/>
    <w:rsid w:val="002471E4"/>
    <w:rsid w:val="00247CE9"/>
    <w:rsid w:val="00255D70"/>
    <w:rsid w:val="0026042E"/>
    <w:rsid w:val="00260DB6"/>
    <w:rsid w:val="00262363"/>
    <w:rsid w:val="00262C8A"/>
    <w:rsid w:val="00266DB1"/>
    <w:rsid w:val="002718FE"/>
    <w:rsid w:val="00271988"/>
    <w:rsid w:val="00272877"/>
    <w:rsid w:val="00273375"/>
    <w:rsid w:val="00273DAD"/>
    <w:rsid w:val="002758D7"/>
    <w:rsid w:val="00275F57"/>
    <w:rsid w:val="0028002A"/>
    <w:rsid w:val="00280782"/>
    <w:rsid w:val="002840E4"/>
    <w:rsid w:val="00287080"/>
    <w:rsid w:val="002900B0"/>
    <w:rsid w:val="00293C84"/>
    <w:rsid w:val="002A0022"/>
    <w:rsid w:val="002A0A3F"/>
    <w:rsid w:val="002A6DA4"/>
    <w:rsid w:val="002A763D"/>
    <w:rsid w:val="002B2D5D"/>
    <w:rsid w:val="002B3511"/>
    <w:rsid w:val="002B5C31"/>
    <w:rsid w:val="002B5C66"/>
    <w:rsid w:val="002B6EA0"/>
    <w:rsid w:val="002C3FAD"/>
    <w:rsid w:val="002C4EF3"/>
    <w:rsid w:val="002C50F1"/>
    <w:rsid w:val="002C7991"/>
    <w:rsid w:val="002D224C"/>
    <w:rsid w:val="002D2394"/>
    <w:rsid w:val="002D24EF"/>
    <w:rsid w:val="002E2E2F"/>
    <w:rsid w:val="002E569A"/>
    <w:rsid w:val="002E5DD8"/>
    <w:rsid w:val="002F1152"/>
    <w:rsid w:val="002F3774"/>
    <w:rsid w:val="002F3EDD"/>
    <w:rsid w:val="00302AC5"/>
    <w:rsid w:val="0030338B"/>
    <w:rsid w:val="00306514"/>
    <w:rsid w:val="00307C38"/>
    <w:rsid w:val="0032031E"/>
    <w:rsid w:val="003209E7"/>
    <w:rsid w:val="0032147B"/>
    <w:rsid w:val="003224B2"/>
    <w:rsid w:val="003249B3"/>
    <w:rsid w:val="003254D6"/>
    <w:rsid w:val="00337E8B"/>
    <w:rsid w:val="00344374"/>
    <w:rsid w:val="003451E8"/>
    <w:rsid w:val="0035052C"/>
    <w:rsid w:val="0035422A"/>
    <w:rsid w:val="00354F73"/>
    <w:rsid w:val="00367EF0"/>
    <w:rsid w:val="00370DB5"/>
    <w:rsid w:val="00374B28"/>
    <w:rsid w:val="00375F59"/>
    <w:rsid w:val="0038153C"/>
    <w:rsid w:val="00381A7D"/>
    <w:rsid w:val="00384C49"/>
    <w:rsid w:val="00391C2C"/>
    <w:rsid w:val="00395134"/>
    <w:rsid w:val="00396853"/>
    <w:rsid w:val="003A3077"/>
    <w:rsid w:val="003A30F3"/>
    <w:rsid w:val="003B2574"/>
    <w:rsid w:val="003B3950"/>
    <w:rsid w:val="003B3969"/>
    <w:rsid w:val="003B3993"/>
    <w:rsid w:val="003C2089"/>
    <w:rsid w:val="003C33DD"/>
    <w:rsid w:val="003C3F22"/>
    <w:rsid w:val="003C42C7"/>
    <w:rsid w:val="003C6679"/>
    <w:rsid w:val="003D5F30"/>
    <w:rsid w:val="003E144F"/>
    <w:rsid w:val="003E3223"/>
    <w:rsid w:val="003E76B8"/>
    <w:rsid w:val="003F15C3"/>
    <w:rsid w:val="003F3BFA"/>
    <w:rsid w:val="003F64D1"/>
    <w:rsid w:val="00410F5C"/>
    <w:rsid w:val="004129A8"/>
    <w:rsid w:val="00414CE6"/>
    <w:rsid w:val="004160DC"/>
    <w:rsid w:val="00416D24"/>
    <w:rsid w:val="00421C81"/>
    <w:rsid w:val="004235BE"/>
    <w:rsid w:val="00426F7E"/>
    <w:rsid w:val="0042771E"/>
    <w:rsid w:val="00430837"/>
    <w:rsid w:val="00434D58"/>
    <w:rsid w:val="00436FDD"/>
    <w:rsid w:val="00462A44"/>
    <w:rsid w:val="00473CBE"/>
    <w:rsid w:val="0047540E"/>
    <w:rsid w:val="004770A4"/>
    <w:rsid w:val="00481DED"/>
    <w:rsid w:val="00487D51"/>
    <w:rsid w:val="004930FB"/>
    <w:rsid w:val="00493F31"/>
    <w:rsid w:val="00494EC5"/>
    <w:rsid w:val="0049658F"/>
    <w:rsid w:val="004A0BDE"/>
    <w:rsid w:val="004A0F29"/>
    <w:rsid w:val="004A7582"/>
    <w:rsid w:val="004B6A17"/>
    <w:rsid w:val="004C5F76"/>
    <w:rsid w:val="004D0532"/>
    <w:rsid w:val="004D1ACD"/>
    <w:rsid w:val="004E1D07"/>
    <w:rsid w:val="004E1FB2"/>
    <w:rsid w:val="004E50BE"/>
    <w:rsid w:val="004E5BA4"/>
    <w:rsid w:val="004E6660"/>
    <w:rsid w:val="0050150D"/>
    <w:rsid w:val="0050393C"/>
    <w:rsid w:val="00503F50"/>
    <w:rsid w:val="00506F8E"/>
    <w:rsid w:val="00512A32"/>
    <w:rsid w:val="00514437"/>
    <w:rsid w:val="005200B4"/>
    <w:rsid w:val="00521405"/>
    <w:rsid w:val="00526296"/>
    <w:rsid w:val="0053048A"/>
    <w:rsid w:val="00530B00"/>
    <w:rsid w:val="005346B3"/>
    <w:rsid w:val="00537A82"/>
    <w:rsid w:val="00537A9B"/>
    <w:rsid w:val="00537BD7"/>
    <w:rsid w:val="00542A45"/>
    <w:rsid w:val="00544BB3"/>
    <w:rsid w:val="00545C42"/>
    <w:rsid w:val="00554FCE"/>
    <w:rsid w:val="00555412"/>
    <w:rsid w:val="005576B7"/>
    <w:rsid w:val="00564AD2"/>
    <w:rsid w:val="00570BFD"/>
    <w:rsid w:val="00570FCF"/>
    <w:rsid w:val="005712A4"/>
    <w:rsid w:val="00576F92"/>
    <w:rsid w:val="00582EB4"/>
    <w:rsid w:val="00583CF5"/>
    <w:rsid w:val="005847B1"/>
    <w:rsid w:val="00585005"/>
    <w:rsid w:val="00585BEB"/>
    <w:rsid w:val="00591BBE"/>
    <w:rsid w:val="0059225C"/>
    <w:rsid w:val="005957D1"/>
    <w:rsid w:val="005968AA"/>
    <w:rsid w:val="00597C12"/>
    <w:rsid w:val="005A45C3"/>
    <w:rsid w:val="005A77D0"/>
    <w:rsid w:val="005B661B"/>
    <w:rsid w:val="005C0142"/>
    <w:rsid w:val="005C0A11"/>
    <w:rsid w:val="005C0A8D"/>
    <w:rsid w:val="005C304F"/>
    <w:rsid w:val="005C596F"/>
    <w:rsid w:val="005D0A54"/>
    <w:rsid w:val="005D1574"/>
    <w:rsid w:val="005D38E0"/>
    <w:rsid w:val="005D51E5"/>
    <w:rsid w:val="005E0CA6"/>
    <w:rsid w:val="005E3045"/>
    <w:rsid w:val="005E47BA"/>
    <w:rsid w:val="005E7C97"/>
    <w:rsid w:val="005F1CCD"/>
    <w:rsid w:val="006047CA"/>
    <w:rsid w:val="00606B71"/>
    <w:rsid w:val="00621521"/>
    <w:rsid w:val="00622FE5"/>
    <w:rsid w:val="00626129"/>
    <w:rsid w:val="006264AC"/>
    <w:rsid w:val="00627BA4"/>
    <w:rsid w:val="00632716"/>
    <w:rsid w:val="00632783"/>
    <w:rsid w:val="0063704C"/>
    <w:rsid w:val="006370C7"/>
    <w:rsid w:val="00640870"/>
    <w:rsid w:val="006416EE"/>
    <w:rsid w:val="00642160"/>
    <w:rsid w:val="0064510B"/>
    <w:rsid w:val="006470DA"/>
    <w:rsid w:val="00656366"/>
    <w:rsid w:val="00662926"/>
    <w:rsid w:val="00667250"/>
    <w:rsid w:val="00670F38"/>
    <w:rsid w:val="00671C60"/>
    <w:rsid w:val="00673027"/>
    <w:rsid w:val="00675B8B"/>
    <w:rsid w:val="00680995"/>
    <w:rsid w:val="00681FFB"/>
    <w:rsid w:val="0068247B"/>
    <w:rsid w:val="00683C63"/>
    <w:rsid w:val="00684A3B"/>
    <w:rsid w:val="006869FE"/>
    <w:rsid w:val="00692DE1"/>
    <w:rsid w:val="0069511F"/>
    <w:rsid w:val="006A1B89"/>
    <w:rsid w:val="006B00D5"/>
    <w:rsid w:val="006B37F0"/>
    <w:rsid w:val="006B4AB7"/>
    <w:rsid w:val="006C15CF"/>
    <w:rsid w:val="006C3A11"/>
    <w:rsid w:val="006C49A7"/>
    <w:rsid w:val="006C5526"/>
    <w:rsid w:val="006C6A79"/>
    <w:rsid w:val="006C76CD"/>
    <w:rsid w:val="006D0033"/>
    <w:rsid w:val="006D0B4D"/>
    <w:rsid w:val="006D2EA7"/>
    <w:rsid w:val="006D40E5"/>
    <w:rsid w:val="006D4F10"/>
    <w:rsid w:val="006D62B2"/>
    <w:rsid w:val="006E15C5"/>
    <w:rsid w:val="006E3354"/>
    <w:rsid w:val="006E71C2"/>
    <w:rsid w:val="006F4AAD"/>
    <w:rsid w:val="00703736"/>
    <w:rsid w:val="00705E6A"/>
    <w:rsid w:val="00717D2D"/>
    <w:rsid w:val="00720FA1"/>
    <w:rsid w:val="007212E9"/>
    <w:rsid w:val="00721F7A"/>
    <w:rsid w:val="0072294E"/>
    <w:rsid w:val="00725A59"/>
    <w:rsid w:val="007335AD"/>
    <w:rsid w:val="007336CB"/>
    <w:rsid w:val="00741B03"/>
    <w:rsid w:val="00743623"/>
    <w:rsid w:val="00744804"/>
    <w:rsid w:val="007470A4"/>
    <w:rsid w:val="00752826"/>
    <w:rsid w:val="00754F44"/>
    <w:rsid w:val="00755F74"/>
    <w:rsid w:val="007560AC"/>
    <w:rsid w:val="00761085"/>
    <w:rsid w:val="007637F8"/>
    <w:rsid w:val="00763928"/>
    <w:rsid w:val="00763B19"/>
    <w:rsid w:val="007673C9"/>
    <w:rsid w:val="007700FF"/>
    <w:rsid w:val="007708D0"/>
    <w:rsid w:val="00773160"/>
    <w:rsid w:val="00782705"/>
    <w:rsid w:val="00784BEA"/>
    <w:rsid w:val="0079072C"/>
    <w:rsid w:val="007954BA"/>
    <w:rsid w:val="007A0F88"/>
    <w:rsid w:val="007A202A"/>
    <w:rsid w:val="007A48FA"/>
    <w:rsid w:val="007B0C4D"/>
    <w:rsid w:val="007B1578"/>
    <w:rsid w:val="007B5499"/>
    <w:rsid w:val="007B5667"/>
    <w:rsid w:val="007C08D6"/>
    <w:rsid w:val="007C4B83"/>
    <w:rsid w:val="007E08C2"/>
    <w:rsid w:val="007E5900"/>
    <w:rsid w:val="007E7129"/>
    <w:rsid w:val="007F091F"/>
    <w:rsid w:val="007F2504"/>
    <w:rsid w:val="008034FB"/>
    <w:rsid w:val="00805C79"/>
    <w:rsid w:val="00815E75"/>
    <w:rsid w:val="0081765F"/>
    <w:rsid w:val="00820723"/>
    <w:rsid w:val="008219B4"/>
    <w:rsid w:val="00826EC5"/>
    <w:rsid w:val="008277B6"/>
    <w:rsid w:val="00842C1C"/>
    <w:rsid w:val="00843822"/>
    <w:rsid w:val="0084531B"/>
    <w:rsid w:val="00851501"/>
    <w:rsid w:val="008525E3"/>
    <w:rsid w:val="00860B51"/>
    <w:rsid w:val="00862B96"/>
    <w:rsid w:val="0086740B"/>
    <w:rsid w:val="00867D33"/>
    <w:rsid w:val="00872977"/>
    <w:rsid w:val="008748BD"/>
    <w:rsid w:val="00875DA8"/>
    <w:rsid w:val="0087624E"/>
    <w:rsid w:val="008764C1"/>
    <w:rsid w:val="008939DE"/>
    <w:rsid w:val="0089690B"/>
    <w:rsid w:val="008A3A3F"/>
    <w:rsid w:val="008A4437"/>
    <w:rsid w:val="008B6F19"/>
    <w:rsid w:val="008B7AE2"/>
    <w:rsid w:val="008C029E"/>
    <w:rsid w:val="008C0E0A"/>
    <w:rsid w:val="008C3351"/>
    <w:rsid w:val="008C746C"/>
    <w:rsid w:val="008D3D57"/>
    <w:rsid w:val="008D59AB"/>
    <w:rsid w:val="008E000D"/>
    <w:rsid w:val="008E0A04"/>
    <w:rsid w:val="008E19DF"/>
    <w:rsid w:val="008E2D6F"/>
    <w:rsid w:val="008E34EC"/>
    <w:rsid w:val="008E3A7E"/>
    <w:rsid w:val="008E3A8B"/>
    <w:rsid w:val="008E50FB"/>
    <w:rsid w:val="00902565"/>
    <w:rsid w:val="00910DE6"/>
    <w:rsid w:val="0091146B"/>
    <w:rsid w:val="009116F2"/>
    <w:rsid w:val="00913F54"/>
    <w:rsid w:val="00914B93"/>
    <w:rsid w:val="00922360"/>
    <w:rsid w:val="009263BA"/>
    <w:rsid w:val="0093055F"/>
    <w:rsid w:val="009307E2"/>
    <w:rsid w:val="009315A2"/>
    <w:rsid w:val="00931B66"/>
    <w:rsid w:val="00932144"/>
    <w:rsid w:val="00933E88"/>
    <w:rsid w:val="00941A3E"/>
    <w:rsid w:val="00941B7D"/>
    <w:rsid w:val="00943EEA"/>
    <w:rsid w:val="0094492D"/>
    <w:rsid w:val="00945D0D"/>
    <w:rsid w:val="00950469"/>
    <w:rsid w:val="00951E94"/>
    <w:rsid w:val="00967C35"/>
    <w:rsid w:val="00970FA4"/>
    <w:rsid w:val="00973431"/>
    <w:rsid w:val="00973A45"/>
    <w:rsid w:val="0097504C"/>
    <w:rsid w:val="00980214"/>
    <w:rsid w:val="0098492C"/>
    <w:rsid w:val="00987A7A"/>
    <w:rsid w:val="009925BF"/>
    <w:rsid w:val="00994583"/>
    <w:rsid w:val="00996A84"/>
    <w:rsid w:val="009A210A"/>
    <w:rsid w:val="009A39CE"/>
    <w:rsid w:val="009B58B8"/>
    <w:rsid w:val="009B5CE7"/>
    <w:rsid w:val="009C006D"/>
    <w:rsid w:val="009C4E8C"/>
    <w:rsid w:val="009D36AB"/>
    <w:rsid w:val="009D4188"/>
    <w:rsid w:val="009D6B56"/>
    <w:rsid w:val="009E46A7"/>
    <w:rsid w:val="009F6A08"/>
    <w:rsid w:val="00A105DF"/>
    <w:rsid w:val="00A150EA"/>
    <w:rsid w:val="00A15496"/>
    <w:rsid w:val="00A323F9"/>
    <w:rsid w:val="00A32E8A"/>
    <w:rsid w:val="00A37BAD"/>
    <w:rsid w:val="00A408EE"/>
    <w:rsid w:val="00A42042"/>
    <w:rsid w:val="00A46664"/>
    <w:rsid w:val="00A54E64"/>
    <w:rsid w:val="00A633DA"/>
    <w:rsid w:val="00A64402"/>
    <w:rsid w:val="00A7071F"/>
    <w:rsid w:val="00A72558"/>
    <w:rsid w:val="00A74413"/>
    <w:rsid w:val="00A83774"/>
    <w:rsid w:val="00A92B43"/>
    <w:rsid w:val="00A949C5"/>
    <w:rsid w:val="00A9659F"/>
    <w:rsid w:val="00AA2EA8"/>
    <w:rsid w:val="00AA30F4"/>
    <w:rsid w:val="00AA3371"/>
    <w:rsid w:val="00AA520A"/>
    <w:rsid w:val="00AA6487"/>
    <w:rsid w:val="00AA7007"/>
    <w:rsid w:val="00AB3A5E"/>
    <w:rsid w:val="00AB4709"/>
    <w:rsid w:val="00AC44E8"/>
    <w:rsid w:val="00AC5867"/>
    <w:rsid w:val="00AC62D8"/>
    <w:rsid w:val="00AD0933"/>
    <w:rsid w:val="00AD1273"/>
    <w:rsid w:val="00AD25CA"/>
    <w:rsid w:val="00AD60F0"/>
    <w:rsid w:val="00AF0372"/>
    <w:rsid w:val="00AF0C79"/>
    <w:rsid w:val="00AF5B3E"/>
    <w:rsid w:val="00B01F4D"/>
    <w:rsid w:val="00B1076F"/>
    <w:rsid w:val="00B1374D"/>
    <w:rsid w:val="00B13C28"/>
    <w:rsid w:val="00B21ACF"/>
    <w:rsid w:val="00B24EF0"/>
    <w:rsid w:val="00B329EF"/>
    <w:rsid w:val="00B41DC9"/>
    <w:rsid w:val="00B474EE"/>
    <w:rsid w:val="00B52725"/>
    <w:rsid w:val="00B5275C"/>
    <w:rsid w:val="00B53BB8"/>
    <w:rsid w:val="00B54930"/>
    <w:rsid w:val="00B54989"/>
    <w:rsid w:val="00B613AC"/>
    <w:rsid w:val="00B62B0D"/>
    <w:rsid w:val="00B80AE8"/>
    <w:rsid w:val="00B81539"/>
    <w:rsid w:val="00B83D95"/>
    <w:rsid w:val="00B86D2F"/>
    <w:rsid w:val="00B87CB6"/>
    <w:rsid w:val="00B90758"/>
    <w:rsid w:val="00B90C34"/>
    <w:rsid w:val="00B9276A"/>
    <w:rsid w:val="00B96DF4"/>
    <w:rsid w:val="00BA00F9"/>
    <w:rsid w:val="00BA0E7D"/>
    <w:rsid w:val="00BA2542"/>
    <w:rsid w:val="00BA7A38"/>
    <w:rsid w:val="00BB279C"/>
    <w:rsid w:val="00BB6FA1"/>
    <w:rsid w:val="00BB7B0F"/>
    <w:rsid w:val="00BC108C"/>
    <w:rsid w:val="00BC4C33"/>
    <w:rsid w:val="00BD1F2A"/>
    <w:rsid w:val="00BD4BCF"/>
    <w:rsid w:val="00BD749F"/>
    <w:rsid w:val="00BE07A8"/>
    <w:rsid w:val="00BE4401"/>
    <w:rsid w:val="00BE4455"/>
    <w:rsid w:val="00BE4702"/>
    <w:rsid w:val="00BE5F83"/>
    <w:rsid w:val="00BE7597"/>
    <w:rsid w:val="00BF05C6"/>
    <w:rsid w:val="00BF7303"/>
    <w:rsid w:val="00BF78C8"/>
    <w:rsid w:val="00C013A9"/>
    <w:rsid w:val="00C069AC"/>
    <w:rsid w:val="00C06AC8"/>
    <w:rsid w:val="00C143C4"/>
    <w:rsid w:val="00C155AD"/>
    <w:rsid w:val="00C16C21"/>
    <w:rsid w:val="00C2005F"/>
    <w:rsid w:val="00C20CE6"/>
    <w:rsid w:val="00C21AF2"/>
    <w:rsid w:val="00C22906"/>
    <w:rsid w:val="00C23144"/>
    <w:rsid w:val="00C25290"/>
    <w:rsid w:val="00C33554"/>
    <w:rsid w:val="00C3372F"/>
    <w:rsid w:val="00C377F2"/>
    <w:rsid w:val="00C406D3"/>
    <w:rsid w:val="00C41D58"/>
    <w:rsid w:val="00C42A12"/>
    <w:rsid w:val="00C46790"/>
    <w:rsid w:val="00C56BA3"/>
    <w:rsid w:val="00C6150D"/>
    <w:rsid w:val="00C81E11"/>
    <w:rsid w:val="00C838D5"/>
    <w:rsid w:val="00C8638D"/>
    <w:rsid w:val="00C87288"/>
    <w:rsid w:val="00C92007"/>
    <w:rsid w:val="00C9298E"/>
    <w:rsid w:val="00C956D8"/>
    <w:rsid w:val="00C9739B"/>
    <w:rsid w:val="00CA6243"/>
    <w:rsid w:val="00CA70E9"/>
    <w:rsid w:val="00CB044D"/>
    <w:rsid w:val="00CB183D"/>
    <w:rsid w:val="00CB3075"/>
    <w:rsid w:val="00CC0761"/>
    <w:rsid w:val="00CC144E"/>
    <w:rsid w:val="00CC1B8A"/>
    <w:rsid w:val="00CC2E11"/>
    <w:rsid w:val="00CC3A68"/>
    <w:rsid w:val="00CC4E95"/>
    <w:rsid w:val="00CC5C79"/>
    <w:rsid w:val="00CD2799"/>
    <w:rsid w:val="00CD3E42"/>
    <w:rsid w:val="00CD46F4"/>
    <w:rsid w:val="00CD5703"/>
    <w:rsid w:val="00CE6182"/>
    <w:rsid w:val="00CF383A"/>
    <w:rsid w:val="00D00D09"/>
    <w:rsid w:val="00D01D29"/>
    <w:rsid w:val="00D0459D"/>
    <w:rsid w:val="00D14001"/>
    <w:rsid w:val="00D16DDF"/>
    <w:rsid w:val="00D173FA"/>
    <w:rsid w:val="00D2073C"/>
    <w:rsid w:val="00D2165E"/>
    <w:rsid w:val="00D23EAA"/>
    <w:rsid w:val="00D316E1"/>
    <w:rsid w:val="00D33EAE"/>
    <w:rsid w:val="00D35016"/>
    <w:rsid w:val="00D4166F"/>
    <w:rsid w:val="00D41B99"/>
    <w:rsid w:val="00D42D6E"/>
    <w:rsid w:val="00D42F90"/>
    <w:rsid w:val="00D442B3"/>
    <w:rsid w:val="00D4542A"/>
    <w:rsid w:val="00D4744A"/>
    <w:rsid w:val="00D539BC"/>
    <w:rsid w:val="00D570CF"/>
    <w:rsid w:val="00D572DE"/>
    <w:rsid w:val="00D57BB1"/>
    <w:rsid w:val="00D65D4A"/>
    <w:rsid w:val="00D7237A"/>
    <w:rsid w:val="00D74288"/>
    <w:rsid w:val="00D7468B"/>
    <w:rsid w:val="00D802A2"/>
    <w:rsid w:val="00D8135D"/>
    <w:rsid w:val="00D822F5"/>
    <w:rsid w:val="00D833D8"/>
    <w:rsid w:val="00D856EC"/>
    <w:rsid w:val="00D92B32"/>
    <w:rsid w:val="00D94110"/>
    <w:rsid w:val="00D97A7C"/>
    <w:rsid w:val="00DA3F83"/>
    <w:rsid w:val="00DB26EE"/>
    <w:rsid w:val="00DB2CC4"/>
    <w:rsid w:val="00DB565D"/>
    <w:rsid w:val="00DC55BD"/>
    <w:rsid w:val="00DC5C71"/>
    <w:rsid w:val="00DC6645"/>
    <w:rsid w:val="00DD3185"/>
    <w:rsid w:val="00DD5699"/>
    <w:rsid w:val="00DD6D98"/>
    <w:rsid w:val="00DD78C1"/>
    <w:rsid w:val="00DE2AFF"/>
    <w:rsid w:val="00DE3D78"/>
    <w:rsid w:val="00DE54D3"/>
    <w:rsid w:val="00DE7F94"/>
    <w:rsid w:val="00DF03B1"/>
    <w:rsid w:val="00DF3BC5"/>
    <w:rsid w:val="00DF740A"/>
    <w:rsid w:val="00E05EB8"/>
    <w:rsid w:val="00E0690A"/>
    <w:rsid w:val="00E11095"/>
    <w:rsid w:val="00E12C9F"/>
    <w:rsid w:val="00E137E5"/>
    <w:rsid w:val="00E171D1"/>
    <w:rsid w:val="00E2114B"/>
    <w:rsid w:val="00E23652"/>
    <w:rsid w:val="00E26E4C"/>
    <w:rsid w:val="00E366E8"/>
    <w:rsid w:val="00E36B99"/>
    <w:rsid w:val="00E40066"/>
    <w:rsid w:val="00E42294"/>
    <w:rsid w:val="00E422C0"/>
    <w:rsid w:val="00E44DEF"/>
    <w:rsid w:val="00E518BE"/>
    <w:rsid w:val="00E56056"/>
    <w:rsid w:val="00E67404"/>
    <w:rsid w:val="00E75EE2"/>
    <w:rsid w:val="00E7649D"/>
    <w:rsid w:val="00E77DFD"/>
    <w:rsid w:val="00E878D8"/>
    <w:rsid w:val="00E922BD"/>
    <w:rsid w:val="00E9522C"/>
    <w:rsid w:val="00E963B8"/>
    <w:rsid w:val="00E97F12"/>
    <w:rsid w:val="00EA36DC"/>
    <w:rsid w:val="00EA6AAE"/>
    <w:rsid w:val="00EA763B"/>
    <w:rsid w:val="00EB6EF9"/>
    <w:rsid w:val="00EC0128"/>
    <w:rsid w:val="00EC1497"/>
    <w:rsid w:val="00EC23DB"/>
    <w:rsid w:val="00EC4E44"/>
    <w:rsid w:val="00EC739F"/>
    <w:rsid w:val="00ED0756"/>
    <w:rsid w:val="00ED5A03"/>
    <w:rsid w:val="00EE1AF4"/>
    <w:rsid w:val="00EE2299"/>
    <w:rsid w:val="00EE2411"/>
    <w:rsid w:val="00EE4A1E"/>
    <w:rsid w:val="00EE5DA0"/>
    <w:rsid w:val="00EE7923"/>
    <w:rsid w:val="00EF1D6A"/>
    <w:rsid w:val="00EF1E3F"/>
    <w:rsid w:val="00EF24D0"/>
    <w:rsid w:val="00EF6F64"/>
    <w:rsid w:val="00F03355"/>
    <w:rsid w:val="00F04B73"/>
    <w:rsid w:val="00F05142"/>
    <w:rsid w:val="00F0573F"/>
    <w:rsid w:val="00F12175"/>
    <w:rsid w:val="00F16E18"/>
    <w:rsid w:val="00F16EA3"/>
    <w:rsid w:val="00F202CB"/>
    <w:rsid w:val="00F25D25"/>
    <w:rsid w:val="00F25FA8"/>
    <w:rsid w:val="00F26202"/>
    <w:rsid w:val="00F32003"/>
    <w:rsid w:val="00F355EE"/>
    <w:rsid w:val="00F44E80"/>
    <w:rsid w:val="00F46ED2"/>
    <w:rsid w:val="00F54D1A"/>
    <w:rsid w:val="00F558BC"/>
    <w:rsid w:val="00F55AD8"/>
    <w:rsid w:val="00F63E28"/>
    <w:rsid w:val="00F64D45"/>
    <w:rsid w:val="00F654D6"/>
    <w:rsid w:val="00F7047C"/>
    <w:rsid w:val="00F7185C"/>
    <w:rsid w:val="00F72F88"/>
    <w:rsid w:val="00F74351"/>
    <w:rsid w:val="00F76ADA"/>
    <w:rsid w:val="00F80361"/>
    <w:rsid w:val="00F960F3"/>
    <w:rsid w:val="00F97DAD"/>
    <w:rsid w:val="00FA2F50"/>
    <w:rsid w:val="00FA315F"/>
    <w:rsid w:val="00FA4785"/>
    <w:rsid w:val="00FA47CC"/>
    <w:rsid w:val="00FB10AC"/>
    <w:rsid w:val="00FB2EA3"/>
    <w:rsid w:val="00FB4A17"/>
    <w:rsid w:val="00FB5843"/>
    <w:rsid w:val="00FC000D"/>
    <w:rsid w:val="00FC55B6"/>
    <w:rsid w:val="00FC57C3"/>
    <w:rsid w:val="00FD072E"/>
    <w:rsid w:val="00FD0F12"/>
    <w:rsid w:val="00FD22F2"/>
    <w:rsid w:val="00FD4B56"/>
    <w:rsid w:val="00FE35A3"/>
    <w:rsid w:val="00FF1375"/>
    <w:rsid w:val="00FF1F29"/>
    <w:rsid w:val="00FF3C7A"/>
    <w:rsid w:val="00FF5D34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D4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2073D4"/>
    <w:pPr>
      <w:keepNext/>
      <w:jc w:val="center"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739F"/>
    <w:pPr>
      <w:ind w:left="720" w:hanging="36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7185C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004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7528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2826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DefaultParagraphFont"/>
    <w:rsid w:val="006D40E5"/>
  </w:style>
  <w:style w:type="character" w:styleId="Emphasis">
    <w:name w:val="Emphasis"/>
    <w:basedOn w:val="DefaultParagraphFont"/>
    <w:uiPriority w:val="20"/>
    <w:qFormat/>
    <w:rsid w:val="00632783"/>
    <w:rPr>
      <w:i/>
      <w:iCs/>
    </w:rPr>
  </w:style>
  <w:style w:type="paragraph" w:styleId="Header">
    <w:name w:val="header"/>
    <w:basedOn w:val="Normal"/>
    <w:link w:val="HeaderChar"/>
    <w:rsid w:val="0023133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33C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23133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23133C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231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133C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D4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2073D4"/>
    <w:pPr>
      <w:keepNext/>
      <w:jc w:val="center"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739F"/>
    <w:pPr>
      <w:ind w:left="720" w:hanging="36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7185C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004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7528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2826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DefaultParagraphFont"/>
    <w:rsid w:val="006D40E5"/>
  </w:style>
  <w:style w:type="character" w:styleId="Emphasis">
    <w:name w:val="Emphasis"/>
    <w:basedOn w:val="DefaultParagraphFont"/>
    <w:uiPriority w:val="20"/>
    <w:qFormat/>
    <w:rsid w:val="00632783"/>
    <w:rPr>
      <w:i/>
      <w:iCs/>
    </w:rPr>
  </w:style>
  <w:style w:type="paragraph" w:styleId="Header">
    <w:name w:val="header"/>
    <w:basedOn w:val="Normal"/>
    <w:link w:val="HeaderChar"/>
    <w:rsid w:val="0023133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33C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23133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23133C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231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133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6318-B79F-4E24-982C-DA726445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REUNION DEL GRUPO REGIONAL DE CONSULTA SOBRE MIGRACIÓN (GRCM) DE LA CONFERENCIA REGIONAL SOBRE MIGRACIÓN (CRM)</vt:lpstr>
      <vt:lpstr>REUNION DEL GRUPO REGIONAL DE CONSULTA SOBRE MIGRACIÓN (GRCM) DE LA CONFERENCIA REGIONAL SOBRE MIGRACIÓN (CRM)</vt:lpstr>
    </vt:vector>
  </TitlesOfParts>
  <Company>IOM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DEL GRUPO REGIONAL DE CONSULTA SOBRE MIGRACIÓN (GRCM) DE LA CONFERENCIA REGIONAL SOBRE MIGRACIÓN (CRM)</dc:title>
  <dc:creator>ITS</dc:creator>
  <cp:lastModifiedBy>RODAS Renán</cp:lastModifiedBy>
  <cp:revision>9</cp:revision>
  <cp:lastPrinted>2015-11-12T03:32:00Z</cp:lastPrinted>
  <dcterms:created xsi:type="dcterms:W3CDTF">2015-11-12T03:51:00Z</dcterms:created>
  <dcterms:modified xsi:type="dcterms:W3CDTF">2015-11-12T19:01:00Z</dcterms:modified>
</cp:coreProperties>
</file>