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5F946" w14:textId="77777777" w:rsidR="002B7961" w:rsidRPr="00217B14" w:rsidRDefault="00946A5A" w:rsidP="002B7961">
      <w:pPr>
        <w:jc w:val="center"/>
        <w:rPr>
          <w:rFonts w:ascii="Arial" w:hAnsi="Arial" w:cs="Arial"/>
          <w:b/>
          <w:lang w:val="en-GB"/>
        </w:rPr>
      </w:pPr>
      <w:r w:rsidRPr="00217B14">
        <w:rPr>
          <w:rFonts w:ascii="Arial" w:hAnsi="Arial" w:cs="Arial"/>
          <w:b/>
          <w:lang w:val="en-GB"/>
        </w:rPr>
        <w:t>REGIONAL CONFERENCE ON MIGRATION (RC</w:t>
      </w:r>
      <w:r w:rsidR="002B7961" w:rsidRPr="00217B14">
        <w:rPr>
          <w:rFonts w:ascii="Arial" w:hAnsi="Arial" w:cs="Arial"/>
          <w:b/>
          <w:lang w:val="en-GB"/>
        </w:rPr>
        <w:t>M)</w:t>
      </w:r>
    </w:p>
    <w:p w14:paraId="6458E525" w14:textId="77777777" w:rsidR="002B7961" w:rsidRPr="00217B14" w:rsidRDefault="00946A5A" w:rsidP="002B7961">
      <w:pPr>
        <w:jc w:val="center"/>
        <w:rPr>
          <w:rFonts w:ascii="Arial" w:hAnsi="Arial" w:cs="Arial"/>
          <w:b/>
          <w:lang w:val="en-GB"/>
        </w:rPr>
      </w:pPr>
      <w:r w:rsidRPr="00217B14">
        <w:rPr>
          <w:rFonts w:ascii="Arial" w:hAnsi="Arial" w:cs="Arial"/>
          <w:b/>
          <w:lang w:val="en-GB"/>
        </w:rPr>
        <w:t>REGIONAL CONSULTATION GROUP ON MIGRATION (</w:t>
      </w:r>
      <w:r w:rsidR="002B7961" w:rsidRPr="00217B14">
        <w:rPr>
          <w:rFonts w:ascii="Arial" w:hAnsi="Arial" w:cs="Arial"/>
          <w:b/>
          <w:lang w:val="en-GB"/>
        </w:rPr>
        <w:t>RC</w:t>
      </w:r>
      <w:r w:rsidRPr="00217B14">
        <w:rPr>
          <w:rFonts w:ascii="Arial" w:hAnsi="Arial" w:cs="Arial"/>
          <w:b/>
          <w:lang w:val="en-GB"/>
        </w:rPr>
        <w:t>G</w:t>
      </w:r>
      <w:r w:rsidR="002B7961" w:rsidRPr="00217B14">
        <w:rPr>
          <w:rFonts w:ascii="Arial" w:hAnsi="Arial" w:cs="Arial"/>
          <w:b/>
          <w:lang w:val="en-GB"/>
        </w:rPr>
        <w:t>M)</w:t>
      </w:r>
    </w:p>
    <w:p w14:paraId="415B99E1" w14:textId="77777777" w:rsidR="002B7961" w:rsidRPr="00217B14" w:rsidRDefault="002B7961" w:rsidP="002B7961">
      <w:pPr>
        <w:jc w:val="center"/>
        <w:rPr>
          <w:rFonts w:ascii="Arial" w:hAnsi="Arial" w:cs="Arial"/>
          <w:b/>
          <w:sz w:val="10"/>
          <w:lang w:val="en-GB"/>
        </w:rPr>
      </w:pPr>
    </w:p>
    <w:p w14:paraId="722B139E" w14:textId="604CE926" w:rsidR="002B7961" w:rsidRPr="00217B14" w:rsidRDefault="00946A5A" w:rsidP="002B7961">
      <w:pPr>
        <w:tabs>
          <w:tab w:val="center" w:pos="4320"/>
        </w:tabs>
        <w:jc w:val="center"/>
        <w:rPr>
          <w:rFonts w:ascii="Arial" w:hAnsi="Arial" w:cs="Arial"/>
          <w:b/>
          <w:lang w:val="en-GB"/>
        </w:rPr>
      </w:pPr>
      <w:r w:rsidRPr="00217B14">
        <w:rPr>
          <w:rFonts w:ascii="Arial" w:hAnsi="Arial" w:cs="Arial"/>
          <w:b/>
          <w:lang w:val="en-GB"/>
        </w:rPr>
        <w:t xml:space="preserve">REPORT </w:t>
      </w:r>
      <w:r w:rsidR="00506FDA">
        <w:rPr>
          <w:rFonts w:ascii="Arial" w:hAnsi="Arial" w:cs="Arial"/>
          <w:b/>
          <w:lang w:val="en-GB"/>
        </w:rPr>
        <w:t>OF</w:t>
      </w:r>
      <w:r w:rsidRPr="00217B14">
        <w:rPr>
          <w:rFonts w:ascii="Arial" w:hAnsi="Arial" w:cs="Arial"/>
          <w:b/>
          <w:lang w:val="en-GB"/>
        </w:rPr>
        <w:t xml:space="preserve"> THE MEETING OF THE LIAISON OFFICER NETWORK FOR CONSULAR PROTECTION</w:t>
      </w:r>
      <w:r w:rsidR="002B7961" w:rsidRPr="00217B14">
        <w:rPr>
          <w:rFonts w:ascii="Arial" w:hAnsi="Arial" w:cs="Arial"/>
          <w:b/>
          <w:lang w:val="en-GB"/>
        </w:rPr>
        <w:t xml:space="preserve"> </w:t>
      </w:r>
    </w:p>
    <w:p w14:paraId="799C8E27" w14:textId="77777777" w:rsidR="002B7961" w:rsidRPr="00217B14" w:rsidRDefault="002B7961" w:rsidP="002B7961">
      <w:pPr>
        <w:tabs>
          <w:tab w:val="left" w:pos="3386"/>
        </w:tabs>
        <w:rPr>
          <w:rFonts w:ascii="Arial" w:hAnsi="Arial" w:cs="Arial"/>
          <w:b/>
          <w:sz w:val="2"/>
          <w:lang w:val="en-GB"/>
        </w:rPr>
      </w:pPr>
      <w:r w:rsidRPr="00217B14">
        <w:rPr>
          <w:rFonts w:ascii="Arial" w:hAnsi="Arial" w:cs="Arial"/>
          <w:b/>
          <w:lang w:val="en-GB"/>
        </w:rPr>
        <w:tab/>
      </w:r>
    </w:p>
    <w:p w14:paraId="060674D1" w14:textId="77777777" w:rsidR="002B7961" w:rsidRPr="00217B14" w:rsidRDefault="00946A5A" w:rsidP="002B7961">
      <w:pPr>
        <w:jc w:val="center"/>
        <w:rPr>
          <w:rFonts w:ascii="Arial" w:hAnsi="Arial" w:cs="Arial"/>
          <w:b/>
          <w:lang w:val="en-GB"/>
        </w:rPr>
      </w:pPr>
      <w:r w:rsidRPr="00217B14">
        <w:rPr>
          <w:rFonts w:ascii="Arial" w:hAnsi="Arial" w:cs="Arial"/>
          <w:b/>
          <w:lang w:val="en-GB"/>
        </w:rPr>
        <w:t>Mexico City, Mexico</w:t>
      </w:r>
    </w:p>
    <w:p w14:paraId="40BC3923" w14:textId="77777777" w:rsidR="002B7961" w:rsidRPr="00217B14" w:rsidRDefault="00946A5A" w:rsidP="002B7961">
      <w:pPr>
        <w:jc w:val="center"/>
        <w:rPr>
          <w:rFonts w:ascii="Arial" w:hAnsi="Arial" w:cs="Arial"/>
          <w:b/>
          <w:lang w:val="en-GB"/>
        </w:rPr>
      </w:pPr>
      <w:r w:rsidRPr="00217B14">
        <w:rPr>
          <w:rFonts w:ascii="Arial" w:hAnsi="Arial" w:cs="Arial"/>
          <w:b/>
          <w:lang w:val="en-GB"/>
        </w:rPr>
        <w:t>November 9,</w:t>
      </w:r>
      <w:r w:rsidR="002B7961" w:rsidRPr="00217B14">
        <w:rPr>
          <w:rFonts w:ascii="Arial" w:hAnsi="Arial" w:cs="Arial"/>
          <w:b/>
          <w:lang w:val="en-GB"/>
        </w:rPr>
        <w:t xml:space="preserve"> 2015</w:t>
      </w:r>
    </w:p>
    <w:p w14:paraId="70BDF6C8" w14:textId="5F0CD65F" w:rsidR="002B7961" w:rsidRPr="00217B14" w:rsidRDefault="00946A5A" w:rsidP="002B7961">
      <w:pPr>
        <w:jc w:val="both"/>
        <w:rPr>
          <w:rFonts w:ascii="Arial" w:hAnsi="Arial" w:cs="Arial"/>
          <w:lang w:val="en-GB"/>
        </w:rPr>
      </w:pPr>
      <w:bookmarkStart w:id="0" w:name="_GoBack"/>
      <w:bookmarkEnd w:id="0"/>
      <w:r w:rsidRPr="00217B14">
        <w:rPr>
          <w:rFonts w:ascii="Arial" w:hAnsi="Arial" w:cs="Arial"/>
          <w:lang w:val="en-GB"/>
        </w:rPr>
        <w:t xml:space="preserve">The Liaison Officer Network for Consular Protection held its </w:t>
      </w:r>
      <w:r w:rsidR="00506FDA">
        <w:rPr>
          <w:rFonts w:ascii="Arial" w:hAnsi="Arial" w:cs="Arial"/>
          <w:lang w:val="en-GB"/>
        </w:rPr>
        <w:t>regular</w:t>
      </w:r>
      <w:r w:rsidRPr="00217B14">
        <w:rPr>
          <w:rFonts w:ascii="Arial" w:hAnsi="Arial" w:cs="Arial"/>
          <w:lang w:val="en-GB"/>
        </w:rPr>
        <w:t xml:space="preserve"> meeting on November 9, 2015 in Mexico City, Mexico prior to the meeting of the Regional Consultation Group on Migration (RCGM), with participation of representatives from the following co</w:t>
      </w:r>
      <w:r w:rsidR="00233FCE">
        <w:rPr>
          <w:rFonts w:ascii="Arial" w:hAnsi="Arial" w:cs="Arial"/>
          <w:lang w:val="en-GB"/>
        </w:rPr>
        <w:t>untries: Canada, Costa Rica,</w:t>
      </w:r>
      <w:r w:rsidRPr="00217B14">
        <w:rPr>
          <w:rFonts w:ascii="Arial" w:hAnsi="Arial" w:cs="Arial"/>
          <w:lang w:val="en-GB"/>
        </w:rPr>
        <w:t xml:space="preserve"> </w:t>
      </w:r>
      <w:r w:rsidR="00C05E0C">
        <w:rPr>
          <w:rFonts w:ascii="Arial" w:hAnsi="Arial" w:cs="Arial"/>
          <w:lang w:val="en-GB"/>
        </w:rPr>
        <w:t xml:space="preserve">the </w:t>
      </w:r>
      <w:r w:rsidRPr="00217B14">
        <w:rPr>
          <w:rFonts w:ascii="Arial" w:hAnsi="Arial" w:cs="Arial"/>
          <w:lang w:val="en-GB"/>
        </w:rPr>
        <w:t>Dominican Republic, El Salvador, Guatemala, Honduras, Me</w:t>
      </w:r>
      <w:r w:rsidR="002B7961" w:rsidRPr="00217B14">
        <w:rPr>
          <w:rFonts w:ascii="Arial" w:hAnsi="Arial" w:cs="Arial"/>
          <w:lang w:val="en-GB"/>
        </w:rPr>
        <w:t>xico, Nicaragua,</w:t>
      </w:r>
      <w:r w:rsidRPr="00217B14">
        <w:rPr>
          <w:rFonts w:ascii="Arial" w:hAnsi="Arial" w:cs="Arial"/>
          <w:lang w:val="en-GB"/>
        </w:rPr>
        <w:t xml:space="preserve"> Panama</w:t>
      </w:r>
      <w:r w:rsidR="002B7961" w:rsidRPr="00217B14">
        <w:rPr>
          <w:rFonts w:ascii="Arial" w:hAnsi="Arial" w:cs="Arial"/>
          <w:lang w:val="en-GB"/>
        </w:rPr>
        <w:t xml:space="preserve"> </w:t>
      </w:r>
      <w:r w:rsidRPr="00217B14">
        <w:rPr>
          <w:rFonts w:ascii="Arial" w:hAnsi="Arial" w:cs="Arial"/>
          <w:lang w:val="en-GB"/>
        </w:rPr>
        <w:t>and the United States</w:t>
      </w:r>
      <w:r w:rsidR="002B7961" w:rsidRPr="00217B14">
        <w:rPr>
          <w:rFonts w:ascii="Arial" w:hAnsi="Arial" w:cs="Arial"/>
          <w:lang w:val="en-GB"/>
        </w:rPr>
        <w:t xml:space="preserve">. </w:t>
      </w:r>
    </w:p>
    <w:p w14:paraId="42B14D31" w14:textId="13847D34" w:rsidR="002B7961" w:rsidRPr="00217B14" w:rsidRDefault="00946A5A" w:rsidP="002B7961">
      <w:pPr>
        <w:spacing w:after="120"/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 xml:space="preserve">The Network submits its report to the Regional Consultation Group on Migration (RCGM) for consideration, </w:t>
      </w:r>
      <w:r w:rsidR="00C24C92">
        <w:rPr>
          <w:rFonts w:ascii="Arial" w:hAnsi="Arial" w:cs="Arial"/>
          <w:lang w:val="en-GB"/>
        </w:rPr>
        <w:t>as</w:t>
      </w:r>
      <w:r w:rsidR="00C54CD2">
        <w:rPr>
          <w:rFonts w:ascii="Arial" w:hAnsi="Arial" w:cs="Arial"/>
          <w:lang w:val="en-GB"/>
        </w:rPr>
        <w:t xml:space="preserve"> </w:t>
      </w:r>
      <w:r w:rsidR="00506FDA">
        <w:rPr>
          <w:rFonts w:ascii="Arial" w:hAnsi="Arial" w:cs="Arial"/>
          <w:lang w:val="en-GB"/>
        </w:rPr>
        <w:t>follows</w:t>
      </w:r>
      <w:r w:rsidR="002B7961" w:rsidRPr="00217B14">
        <w:rPr>
          <w:rFonts w:ascii="Arial" w:hAnsi="Arial" w:cs="Arial"/>
          <w:lang w:val="en-GB"/>
        </w:rPr>
        <w:t xml:space="preserve">: </w:t>
      </w:r>
    </w:p>
    <w:p w14:paraId="26EB386E" w14:textId="61B224DB" w:rsidR="00BB39C1" w:rsidRPr="00217B14" w:rsidRDefault="00946A5A" w:rsidP="002B796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>The delegations of Panama, Mexico, Canada</w:t>
      </w:r>
      <w:r w:rsidR="00BB39C1" w:rsidRPr="00217B14">
        <w:rPr>
          <w:rFonts w:ascii="Arial" w:hAnsi="Arial" w:cs="Arial"/>
          <w:lang w:val="en-GB"/>
        </w:rPr>
        <w:t xml:space="preserve">, </w:t>
      </w:r>
      <w:r w:rsidR="00217B14">
        <w:rPr>
          <w:rFonts w:ascii="Arial" w:hAnsi="Arial" w:cs="Arial"/>
          <w:lang w:val="en-GB"/>
        </w:rPr>
        <w:t>United States</w:t>
      </w:r>
      <w:r w:rsidR="00BB39C1" w:rsidRPr="00217B14">
        <w:rPr>
          <w:rFonts w:ascii="Arial" w:hAnsi="Arial" w:cs="Arial"/>
          <w:lang w:val="en-GB"/>
        </w:rPr>
        <w:t xml:space="preserve">, Honduras </w:t>
      </w:r>
      <w:r w:rsidR="00D81BCD" w:rsidRPr="00217B14">
        <w:rPr>
          <w:rFonts w:ascii="Arial" w:hAnsi="Arial" w:cs="Arial"/>
          <w:lang w:val="en-GB"/>
        </w:rPr>
        <w:t xml:space="preserve">and the Dominican Republic </w:t>
      </w:r>
      <w:r w:rsidR="00673DCC">
        <w:rPr>
          <w:rFonts w:ascii="Arial" w:hAnsi="Arial" w:cs="Arial"/>
          <w:lang w:val="en-GB"/>
        </w:rPr>
        <w:t>made presentations on</w:t>
      </w:r>
      <w:r w:rsidR="00D81BCD" w:rsidRPr="00217B14">
        <w:rPr>
          <w:rFonts w:ascii="Arial" w:hAnsi="Arial" w:cs="Arial"/>
          <w:lang w:val="en-GB"/>
        </w:rPr>
        <w:t xml:space="preserve"> best practices. </w:t>
      </w:r>
      <w:r w:rsidR="00C42623">
        <w:rPr>
          <w:rFonts w:ascii="Arial" w:hAnsi="Arial" w:cs="Arial"/>
          <w:lang w:val="en-GB"/>
        </w:rPr>
        <w:t>The use</w:t>
      </w:r>
      <w:r w:rsidR="00D81BCD" w:rsidRPr="00217B14">
        <w:rPr>
          <w:rFonts w:ascii="Arial" w:hAnsi="Arial" w:cs="Arial"/>
          <w:lang w:val="en-GB"/>
        </w:rPr>
        <w:t xml:space="preserve"> of technologies</w:t>
      </w:r>
      <w:r w:rsidR="00827EB4">
        <w:rPr>
          <w:rFonts w:ascii="Arial" w:hAnsi="Arial" w:cs="Arial"/>
          <w:lang w:val="en-GB"/>
        </w:rPr>
        <w:t xml:space="preserve"> and social </w:t>
      </w:r>
      <w:r w:rsidR="00E042FD">
        <w:rPr>
          <w:rFonts w:ascii="Arial" w:hAnsi="Arial" w:cs="Arial"/>
          <w:lang w:val="en-GB"/>
        </w:rPr>
        <w:t>media</w:t>
      </w:r>
      <w:r w:rsidR="00D81BCD" w:rsidRPr="00217B14">
        <w:rPr>
          <w:rFonts w:ascii="Arial" w:hAnsi="Arial" w:cs="Arial"/>
          <w:lang w:val="en-GB"/>
        </w:rPr>
        <w:t xml:space="preserve"> to develop new prevention and protection tools for nationals abroad</w:t>
      </w:r>
      <w:r w:rsidR="00C42623">
        <w:rPr>
          <w:rFonts w:ascii="Arial" w:hAnsi="Arial" w:cs="Arial"/>
          <w:lang w:val="en-GB"/>
        </w:rPr>
        <w:t xml:space="preserve"> </w:t>
      </w:r>
      <w:r w:rsidR="00506FDA">
        <w:rPr>
          <w:rFonts w:ascii="Arial" w:hAnsi="Arial" w:cs="Arial"/>
          <w:lang w:val="en-GB"/>
        </w:rPr>
        <w:t>was</w:t>
      </w:r>
      <w:r w:rsidR="009A3D89">
        <w:rPr>
          <w:rFonts w:ascii="Arial" w:hAnsi="Arial" w:cs="Arial"/>
          <w:lang w:val="en-GB"/>
        </w:rPr>
        <w:t xml:space="preserve"> highlighted, among other issues</w:t>
      </w:r>
      <w:r w:rsidR="00BB39C1" w:rsidRPr="00217B14">
        <w:rPr>
          <w:rFonts w:ascii="Arial" w:hAnsi="Arial" w:cs="Arial"/>
          <w:lang w:val="en-GB"/>
        </w:rPr>
        <w:t xml:space="preserve">. </w:t>
      </w:r>
    </w:p>
    <w:p w14:paraId="28E08F75" w14:textId="027F6B59" w:rsidR="00BB39C1" w:rsidRPr="00217B14" w:rsidRDefault="00D81BCD" w:rsidP="002B7961">
      <w:pPr>
        <w:pStyle w:val="Prrafodelista"/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 xml:space="preserve">The best practices that were shared are </w:t>
      </w:r>
      <w:r w:rsidR="009A3D89">
        <w:rPr>
          <w:rFonts w:ascii="Arial" w:hAnsi="Arial" w:cs="Arial"/>
          <w:lang w:val="en-GB"/>
        </w:rPr>
        <w:t>related</w:t>
      </w:r>
      <w:r w:rsidRPr="00217B14">
        <w:rPr>
          <w:rFonts w:ascii="Arial" w:hAnsi="Arial" w:cs="Arial"/>
          <w:lang w:val="en-GB"/>
        </w:rPr>
        <w:t xml:space="preserve"> mainly </w:t>
      </w:r>
      <w:r w:rsidR="009A3D89">
        <w:rPr>
          <w:rFonts w:ascii="Arial" w:hAnsi="Arial" w:cs="Arial"/>
          <w:lang w:val="en-GB"/>
        </w:rPr>
        <w:t>to</w:t>
      </w:r>
      <w:r w:rsidR="00F11AA3">
        <w:rPr>
          <w:rFonts w:ascii="Arial" w:hAnsi="Arial" w:cs="Arial"/>
          <w:lang w:val="en-GB"/>
        </w:rPr>
        <w:t xml:space="preserve"> populations such as travellers and</w:t>
      </w:r>
      <w:r w:rsidRPr="00217B14">
        <w:rPr>
          <w:rFonts w:ascii="Arial" w:hAnsi="Arial" w:cs="Arial"/>
          <w:lang w:val="en-GB"/>
        </w:rPr>
        <w:t xml:space="preserve"> migrant </w:t>
      </w:r>
      <w:r w:rsidR="00B2516D">
        <w:rPr>
          <w:rFonts w:ascii="Arial" w:hAnsi="Arial" w:cs="Arial"/>
          <w:lang w:val="en-GB"/>
        </w:rPr>
        <w:t>children and youth</w:t>
      </w:r>
      <w:r w:rsidR="00F11AA3">
        <w:rPr>
          <w:rFonts w:ascii="Arial" w:hAnsi="Arial" w:cs="Arial"/>
          <w:lang w:val="en-GB"/>
        </w:rPr>
        <w:t>,</w:t>
      </w:r>
      <w:r w:rsidRPr="00217B14">
        <w:rPr>
          <w:rFonts w:ascii="Arial" w:hAnsi="Arial" w:cs="Arial"/>
          <w:lang w:val="en-GB"/>
        </w:rPr>
        <w:t xml:space="preserve"> and situations such as emergencies and natural catastrophes abroad</w:t>
      </w:r>
      <w:r w:rsidR="00BB39C1" w:rsidRPr="00217B14">
        <w:rPr>
          <w:rFonts w:ascii="Arial" w:hAnsi="Arial" w:cs="Arial"/>
          <w:lang w:val="en-GB"/>
        </w:rPr>
        <w:t xml:space="preserve">. </w:t>
      </w:r>
    </w:p>
    <w:p w14:paraId="49EC3785" w14:textId="259A4D7D" w:rsidR="00BB39C1" w:rsidRPr="00217B14" w:rsidRDefault="009A3D89" w:rsidP="00BB39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Follow up on a</w:t>
      </w:r>
      <w:r w:rsidR="00D81BCD" w:rsidRPr="00217B14">
        <w:rPr>
          <w:rFonts w:ascii="Arial" w:hAnsi="Arial" w:cs="Arial"/>
          <w:lang w:val="en-GB"/>
        </w:rPr>
        <w:t>greements</w:t>
      </w:r>
      <w:r>
        <w:rPr>
          <w:rFonts w:ascii="Arial" w:hAnsi="Arial" w:cs="Arial"/>
          <w:lang w:val="en-GB"/>
        </w:rPr>
        <w:t xml:space="preserve"> was addressed</w:t>
      </w:r>
      <w:r w:rsidR="00D81BCD" w:rsidRPr="00217B14">
        <w:rPr>
          <w:rFonts w:ascii="Arial" w:hAnsi="Arial" w:cs="Arial"/>
          <w:lang w:val="en-GB"/>
        </w:rPr>
        <w:t xml:space="preserve">. </w:t>
      </w:r>
      <w:r w:rsidR="00064AA0">
        <w:rPr>
          <w:rFonts w:ascii="Arial" w:hAnsi="Arial" w:cs="Arial"/>
          <w:lang w:val="en-GB"/>
        </w:rPr>
        <w:t xml:space="preserve">Regarding </w:t>
      </w:r>
      <w:r w:rsidR="00D81BCD" w:rsidRPr="00217B14">
        <w:rPr>
          <w:rFonts w:ascii="Arial" w:hAnsi="Arial" w:cs="Arial"/>
          <w:lang w:val="en-GB"/>
        </w:rPr>
        <w:t xml:space="preserve">the Memo of Understanding for the Establishment of a Network for Consular Protection and Humanitarian Aid </w:t>
      </w:r>
      <w:r w:rsidR="00E042FD">
        <w:rPr>
          <w:rFonts w:ascii="Arial" w:hAnsi="Arial" w:cs="Arial"/>
          <w:lang w:val="en-GB"/>
        </w:rPr>
        <w:t>in</w:t>
      </w:r>
      <w:r w:rsidR="00D81BCD" w:rsidRPr="00217B14">
        <w:rPr>
          <w:rFonts w:ascii="Arial" w:hAnsi="Arial" w:cs="Arial"/>
          <w:lang w:val="en-GB"/>
        </w:rPr>
        <w:t xml:space="preserve"> Central America</w:t>
      </w:r>
      <w:r w:rsidR="00E042FD">
        <w:rPr>
          <w:rFonts w:ascii="Arial" w:hAnsi="Arial" w:cs="Arial"/>
          <w:lang w:val="en-GB"/>
        </w:rPr>
        <w:t xml:space="preserve">, </w:t>
      </w:r>
      <w:r w:rsidR="00D81BCD" w:rsidRPr="00217B14">
        <w:rPr>
          <w:rFonts w:ascii="Arial" w:hAnsi="Arial" w:cs="Arial"/>
          <w:lang w:val="en-GB"/>
        </w:rPr>
        <w:t xml:space="preserve"> </w:t>
      </w:r>
      <w:r w:rsidR="00E042FD">
        <w:rPr>
          <w:rFonts w:ascii="Arial" w:hAnsi="Arial" w:cs="Arial"/>
          <w:lang w:val="en-GB"/>
        </w:rPr>
        <w:t>the Dominican Republic,</w:t>
      </w:r>
      <w:r w:rsidR="00D81BCD" w:rsidRPr="00217B14">
        <w:rPr>
          <w:rFonts w:ascii="Arial" w:hAnsi="Arial" w:cs="Arial"/>
          <w:lang w:val="en-GB"/>
        </w:rPr>
        <w:t xml:space="preserve"> the United States and possibly, in other countries in N</w:t>
      </w:r>
      <w:r w:rsidR="00E042FD">
        <w:rPr>
          <w:rFonts w:ascii="Arial" w:hAnsi="Arial" w:cs="Arial"/>
          <w:lang w:val="en-GB"/>
        </w:rPr>
        <w:t>orth America.</w:t>
      </w:r>
      <w:r w:rsidR="00064AA0">
        <w:rPr>
          <w:rFonts w:ascii="Arial" w:hAnsi="Arial" w:cs="Arial"/>
          <w:lang w:val="en-GB"/>
        </w:rPr>
        <w:t xml:space="preserve"> RNCOM expressed it</w:t>
      </w:r>
      <w:r w:rsidR="003B3125">
        <w:rPr>
          <w:rFonts w:ascii="Arial" w:hAnsi="Arial" w:cs="Arial"/>
          <w:lang w:val="en-GB"/>
        </w:rPr>
        <w:t>s</w:t>
      </w:r>
      <w:r w:rsidR="00D81BCD" w:rsidRPr="00217B14">
        <w:rPr>
          <w:rFonts w:ascii="Arial" w:hAnsi="Arial" w:cs="Arial"/>
          <w:lang w:val="en-GB"/>
        </w:rPr>
        <w:t xml:space="preserve"> interest </w:t>
      </w:r>
      <w:r w:rsidR="00064AA0">
        <w:rPr>
          <w:rFonts w:ascii="Arial" w:hAnsi="Arial" w:cs="Arial"/>
          <w:lang w:val="en-GB"/>
        </w:rPr>
        <w:t xml:space="preserve">that </w:t>
      </w:r>
      <w:r>
        <w:rPr>
          <w:rFonts w:ascii="Arial" w:hAnsi="Arial" w:cs="Arial"/>
          <w:lang w:val="en-GB"/>
        </w:rPr>
        <w:t>this topic be followed-up</w:t>
      </w:r>
      <w:r w:rsidR="00D81BCD" w:rsidRPr="00217B14">
        <w:rPr>
          <w:rFonts w:ascii="Arial" w:hAnsi="Arial" w:cs="Arial"/>
          <w:lang w:val="en-GB"/>
        </w:rPr>
        <w:t xml:space="preserve">. Signatory countries were invited to provide information about the process relating to this </w:t>
      </w:r>
      <w:r w:rsidRPr="00217B14">
        <w:rPr>
          <w:rFonts w:ascii="Arial" w:hAnsi="Arial" w:cs="Arial"/>
          <w:lang w:val="en-GB"/>
        </w:rPr>
        <w:t>Memo</w:t>
      </w:r>
      <w:r>
        <w:rPr>
          <w:rFonts w:ascii="Arial" w:hAnsi="Arial" w:cs="Arial"/>
          <w:lang w:val="en-GB"/>
        </w:rPr>
        <w:t>randum</w:t>
      </w:r>
      <w:r w:rsidR="00BB39C1" w:rsidRPr="00217B14">
        <w:rPr>
          <w:rFonts w:ascii="Arial" w:hAnsi="Arial" w:cs="Arial"/>
          <w:lang w:val="en-GB"/>
        </w:rPr>
        <w:t xml:space="preserve">. </w:t>
      </w:r>
    </w:p>
    <w:p w14:paraId="061AD61E" w14:textId="340838CD" w:rsidR="002479B0" w:rsidRPr="00217B14" w:rsidRDefault="00D81BCD" w:rsidP="002B7961">
      <w:pPr>
        <w:pStyle w:val="Prrafodelista"/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 xml:space="preserve">Furthermore, in regard to the development of general guidelines for the consular protection of migrant workers, IOM offered to share a set of standards for </w:t>
      </w:r>
      <w:r w:rsidR="00F11AA3">
        <w:rPr>
          <w:rFonts w:ascii="Arial" w:hAnsi="Arial" w:cs="Arial"/>
          <w:lang w:val="en-GB"/>
        </w:rPr>
        <w:t xml:space="preserve">the protection of </w:t>
      </w:r>
      <w:r w:rsidRPr="00217B14">
        <w:rPr>
          <w:rFonts w:ascii="Arial" w:hAnsi="Arial" w:cs="Arial"/>
          <w:lang w:val="en-GB"/>
        </w:rPr>
        <w:t>this population with the delegations</w:t>
      </w:r>
      <w:r w:rsidR="002479B0" w:rsidRPr="00217B14">
        <w:rPr>
          <w:rFonts w:ascii="Arial" w:hAnsi="Arial" w:cs="Arial"/>
          <w:lang w:val="en-GB"/>
        </w:rPr>
        <w:t xml:space="preserve">. </w:t>
      </w:r>
    </w:p>
    <w:p w14:paraId="4E94E67C" w14:textId="1E75A378" w:rsidR="00635383" w:rsidRPr="00217B14" w:rsidRDefault="00D81BCD" w:rsidP="00BB39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>In regard to the actions</w:t>
      </w:r>
      <w:r w:rsidR="00425C96">
        <w:rPr>
          <w:rFonts w:ascii="Arial" w:hAnsi="Arial" w:cs="Arial"/>
          <w:lang w:val="en-GB"/>
        </w:rPr>
        <w:t xml:space="preserve"> implemented</w:t>
      </w:r>
      <w:r w:rsidRPr="00217B14">
        <w:rPr>
          <w:rFonts w:ascii="Arial" w:hAnsi="Arial" w:cs="Arial"/>
          <w:lang w:val="en-GB"/>
        </w:rPr>
        <w:t xml:space="preserve"> by the Ad Hoc Group on Migrant </w:t>
      </w:r>
      <w:r w:rsidR="009A3D89">
        <w:rPr>
          <w:rFonts w:ascii="Arial" w:hAnsi="Arial" w:cs="Arial"/>
          <w:lang w:val="en-GB"/>
        </w:rPr>
        <w:t>boys, Girls and Adolescents</w:t>
      </w:r>
      <w:r w:rsidRPr="00217B14">
        <w:rPr>
          <w:rFonts w:ascii="Arial" w:hAnsi="Arial" w:cs="Arial"/>
          <w:lang w:val="en-GB"/>
        </w:rPr>
        <w:t xml:space="preserve">, the delegation from Mexico presented key </w:t>
      </w:r>
      <w:r w:rsidR="009A3D89">
        <w:rPr>
          <w:rFonts w:ascii="Arial" w:hAnsi="Arial" w:cs="Arial"/>
          <w:lang w:val="en-GB"/>
        </w:rPr>
        <w:t>progress made in</w:t>
      </w:r>
      <w:r w:rsidRPr="00217B14">
        <w:rPr>
          <w:rFonts w:ascii="Arial" w:hAnsi="Arial" w:cs="Arial"/>
          <w:lang w:val="en-GB"/>
        </w:rPr>
        <w:t xml:space="preserve"> previous meetings of the Ad Hoc Group</w:t>
      </w:r>
      <w:r w:rsidR="002479B0" w:rsidRPr="00217B14">
        <w:rPr>
          <w:rFonts w:ascii="Arial" w:hAnsi="Arial" w:cs="Arial"/>
          <w:lang w:val="en-GB"/>
        </w:rPr>
        <w:t xml:space="preserve"> </w:t>
      </w:r>
      <w:r w:rsidRPr="00217B14">
        <w:rPr>
          <w:rFonts w:ascii="Arial" w:hAnsi="Arial" w:cs="Arial"/>
          <w:lang w:val="en-GB"/>
        </w:rPr>
        <w:t xml:space="preserve">as well as results from </w:t>
      </w:r>
      <w:r w:rsidR="00FF1E31">
        <w:rPr>
          <w:rFonts w:ascii="Arial" w:hAnsi="Arial" w:cs="Arial"/>
          <w:lang w:val="en-GB"/>
        </w:rPr>
        <w:t>an</w:t>
      </w:r>
      <w:r w:rsidRPr="00217B14">
        <w:rPr>
          <w:rFonts w:ascii="Arial" w:hAnsi="Arial" w:cs="Arial"/>
          <w:lang w:val="en-GB"/>
        </w:rPr>
        <w:t xml:space="preserve"> International Seminar entitled</w:t>
      </w:r>
      <w:r w:rsidR="00635383" w:rsidRPr="00217B14">
        <w:rPr>
          <w:rFonts w:ascii="Arial" w:hAnsi="Arial" w:cs="Arial"/>
          <w:lang w:val="en-GB"/>
        </w:rPr>
        <w:t xml:space="preserve"> “Cerrar Brechas” </w:t>
      </w:r>
      <w:r w:rsidRPr="00217B14">
        <w:rPr>
          <w:rFonts w:ascii="Arial" w:hAnsi="Arial" w:cs="Arial"/>
          <w:lang w:val="en-GB"/>
        </w:rPr>
        <w:t>(closing gaps) held within the f</w:t>
      </w:r>
      <w:r w:rsidR="00EF0AC8">
        <w:rPr>
          <w:rFonts w:ascii="Arial" w:hAnsi="Arial" w:cs="Arial"/>
          <w:lang w:val="en-GB"/>
        </w:rPr>
        <w:t>ramework of the Presidency pro T</w:t>
      </w:r>
      <w:r w:rsidRPr="00217B14">
        <w:rPr>
          <w:rFonts w:ascii="Arial" w:hAnsi="Arial" w:cs="Arial"/>
          <w:lang w:val="en-GB"/>
        </w:rPr>
        <w:t>empore</w:t>
      </w:r>
      <w:r w:rsidR="00370EC5" w:rsidRPr="00370EC5">
        <w:rPr>
          <w:rFonts w:ascii="Arial" w:hAnsi="Arial" w:cs="Arial"/>
          <w:lang w:val="en-GB"/>
        </w:rPr>
        <w:t xml:space="preserve"> </w:t>
      </w:r>
      <w:r w:rsidR="00370EC5" w:rsidRPr="00217B14">
        <w:rPr>
          <w:rFonts w:ascii="Arial" w:hAnsi="Arial" w:cs="Arial"/>
          <w:lang w:val="en-GB"/>
        </w:rPr>
        <w:t>in July 2015</w:t>
      </w:r>
      <w:r w:rsidR="008727DD" w:rsidRPr="00217B14">
        <w:rPr>
          <w:rFonts w:ascii="Arial" w:hAnsi="Arial" w:cs="Arial"/>
          <w:lang w:val="en-GB"/>
        </w:rPr>
        <w:t>.</w:t>
      </w:r>
      <w:r w:rsidR="002479B0" w:rsidRPr="00217B14">
        <w:rPr>
          <w:rFonts w:ascii="Arial" w:hAnsi="Arial" w:cs="Arial"/>
          <w:lang w:val="en-GB"/>
        </w:rPr>
        <w:t xml:space="preserve"> </w:t>
      </w:r>
    </w:p>
    <w:p w14:paraId="415AF59E" w14:textId="014F4E48" w:rsidR="00BB39C1" w:rsidRPr="00217B14" w:rsidRDefault="00D81BCD" w:rsidP="00635383">
      <w:pPr>
        <w:pStyle w:val="Prrafodelista"/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 xml:space="preserve">As part of the actions derived from the III Meeting of the Ad Hoc Group </w:t>
      </w:r>
      <w:r w:rsidR="00173FD0">
        <w:rPr>
          <w:rFonts w:ascii="Arial" w:hAnsi="Arial" w:cs="Arial"/>
          <w:lang w:val="en-GB"/>
        </w:rPr>
        <w:t xml:space="preserve">held </w:t>
      </w:r>
      <w:r w:rsidRPr="00217B14">
        <w:rPr>
          <w:rFonts w:ascii="Arial" w:hAnsi="Arial" w:cs="Arial"/>
          <w:lang w:val="en-GB"/>
        </w:rPr>
        <w:t xml:space="preserve">in El Salvador, UNHCR </w:t>
      </w:r>
      <w:r w:rsidR="00173FD0">
        <w:rPr>
          <w:rFonts w:ascii="Arial" w:hAnsi="Arial" w:cs="Arial"/>
          <w:lang w:val="en-GB"/>
        </w:rPr>
        <w:t>reported</w:t>
      </w:r>
      <w:r w:rsidRPr="00217B14">
        <w:rPr>
          <w:rFonts w:ascii="Arial" w:hAnsi="Arial" w:cs="Arial"/>
          <w:lang w:val="en-GB"/>
        </w:rPr>
        <w:t xml:space="preserve"> that </w:t>
      </w:r>
      <w:r w:rsidR="00B1245E">
        <w:rPr>
          <w:rFonts w:ascii="Arial" w:hAnsi="Arial" w:cs="Arial"/>
          <w:lang w:val="en-GB"/>
        </w:rPr>
        <w:t>a</w:t>
      </w:r>
      <w:r w:rsidRPr="00217B14">
        <w:rPr>
          <w:rFonts w:ascii="Arial" w:hAnsi="Arial" w:cs="Arial"/>
          <w:lang w:val="en-GB"/>
        </w:rPr>
        <w:t xml:space="preserve"> document</w:t>
      </w:r>
      <w:r w:rsidR="00B1245E">
        <w:rPr>
          <w:rFonts w:ascii="Arial" w:hAnsi="Arial" w:cs="Arial"/>
          <w:lang w:val="en-GB"/>
        </w:rPr>
        <w:t xml:space="preserve"> has been developed together with IOM and UNICEF</w:t>
      </w:r>
      <w:r w:rsidR="00E65979">
        <w:rPr>
          <w:rFonts w:ascii="Arial" w:hAnsi="Arial" w:cs="Arial"/>
          <w:lang w:val="en-GB"/>
        </w:rPr>
        <w:t xml:space="preserve"> to systematize</w:t>
      </w:r>
      <w:r w:rsidRPr="00217B14">
        <w:rPr>
          <w:rFonts w:ascii="Arial" w:hAnsi="Arial" w:cs="Arial"/>
          <w:lang w:val="en-GB"/>
        </w:rPr>
        <w:t xml:space="preserve"> and </w:t>
      </w:r>
      <w:r w:rsidR="009A3D89">
        <w:rPr>
          <w:rFonts w:ascii="Arial" w:hAnsi="Arial" w:cs="Arial"/>
          <w:lang w:val="en-GB"/>
        </w:rPr>
        <w:t>standardize</w:t>
      </w:r>
      <w:r w:rsidRPr="00217B14">
        <w:rPr>
          <w:rFonts w:ascii="Arial" w:hAnsi="Arial" w:cs="Arial"/>
          <w:lang w:val="en-GB"/>
        </w:rPr>
        <w:t xml:space="preserve"> consular protection standards</w:t>
      </w:r>
      <w:r w:rsidR="00E65979">
        <w:rPr>
          <w:rFonts w:ascii="Arial" w:hAnsi="Arial" w:cs="Arial"/>
          <w:lang w:val="en-GB"/>
        </w:rPr>
        <w:t>,</w:t>
      </w:r>
      <w:r w:rsidRPr="00217B14">
        <w:rPr>
          <w:rFonts w:ascii="Arial" w:hAnsi="Arial" w:cs="Arial"/>
          <w:lang w:val="en-GB"/>
        </w:rPr>
        <w:t xml:space="preserve"> and another document including minimum indicators for recording information </w:t>
      </w:r>
      <w:r w:rsidR="009A3D89">
        <w:rPr>
          <w:rFonts w:ascii="Arial" w:hAnsi="Arial" w:cs="Arial"/>
          <w:lang w:val="en-GB"/>
        </w:rPr>
        <w:t>in</w:t>
      </w:r>
      <w:r w:rsidRPr="00217B14">
        <w:rPr>
          <w:rFonts w:ascii="Arial" w:hAnsi="Arial" w:cs="Arial"/>
          <w:lang w:val="en-GB"/>
        </w:rPr>
        <w:t xml:space="preserve"> consular </w:t>
      </w:r>
      <w:r w:rsidR="009A3D89">
        <w:rPr>
          <w:rFonts w:ascii="Arial" w:hAnsi="Arial" w:cs="Arial"/>
          <w:lang w:val="en-GB"/>
        </w:rPr>
        <w:t>matters</w:t>
      </w:r>
      <w:r w:rsidRPr="00217B14">
        <w:rPr>
          <w:rFonts w:ascii="Arial" w:hAnsi="Arial" w:cs="Arial"/>
          <w:lang w:val="en-GB"/>
        </w:rPr>
        <w:t xml:space="preserve">, based on the principles established in the Protocol for the Consular Assistance of Unaccompanied Migrant </w:t>
      </w:r>
      <w:r w:rsidR="009A3D89">
        <w:rPr>
          <w:rFonts w:ascii="Arial" w:hAnsi="Arial" w:cs="Arial"/>
          <w:lang w:val="en-GB"/>
        </w:rPr>
        <w:t xml:space="preserve">boys, girls and adolescents </w:t>
      </w:r>
      <w:r w:rsidR="00E65979">
        <w:rPr>
          <w:rFonts w:ascii="Arial" w:hAnsi="Arial" w:cs="Arial"/>
          <w:lang w:val="en-GB"/>
        </w:rPr>
        <w:t>developed by UNICEF</w:t>
      </w:r>
      <w:r w:rsidRPr="00217B14">
        <w:rPr>
          <w:rFonts w:ascii="Arial" w:hAnsi="Arial" w:cs="Arial"/>
          <w:lang w:val="en-GB"/>
        </w:rPr>
        <w:t xml:space="preserve"> in collaboration with Mexico. These tools were submitted to Member Countries</w:t>
      </w:r>
      <w:r w:rsidR="00B1245E">
        <w:rPr>
          <w:rFonts w:ascii="Arial" w:hAnsi="Arial" w:cs="Arial"/>
          <w:lang w:val="en-GB"/>
        </w:rPr>
        <w:t>,</w:t>
      </w:r>
      <w:r w:rsidRPr="00217B14">
        <w:rPr>
          <w:rFonts w:ascii="Arial" w:hAnsi="Arial" w:cs="Arial"/>
          <w:lang w:val="en-GB"/>
        </w:rPr>
        <w:t xml:space="preserve"> through the Technical Secretariat</w:t>
      </w:r>
      <w:r w:rsidR="00B1245E">
        <w:rPr>
          <w:rFonts w:ascii="Arial" w:hAnsi="Arial" w:cs="Arial"/>
          <w:lang w:val="en-GB"/>
        </w:rPr>
        <w:t>,</w:t>
      </w:r>
      <w:r w:rsidR="00E65979">
        <w:rPr>
          <w:rFonts w:ascii="Arial" w:hAnsi="Arial" w:cs="Arial"/>
          <w:lang w:val="en-GB"/>
        </w:rPr>
        <w:t xml:space="preserve"> for validation</w:t>
      </w:r>
      <w:r w:rsidR="00492F2A" w:rsidRPr="00217B14">
        <w:rPr>
          <w:rFonts w:ascii="Arial" w:hAnsi="Arial" w:cs="Arial"/>
          <w:lang w:val="en-GB"/>
        </w:rPr>
        <w:t>.</w:t>
      </w:r>
      <w:r w:rsidR="002479B0" w:rsidRPr="00217B14">
        <w:rPr>
          <w:rFonts w:ascii="Arial" w:hAnsi="Arial" w:cs="Arial"/>
          <w:lang w:val="en-GB"/>
        </w:rPr>
        <w:t xml:space="preserve"> </w:t>
      </w:r>
    </w:p>
    <w:p w14:paraId="598D8EAE" w14:textId="413363FC" w:rsidR="00163C8A" w:rsidRPr="00217B14" w:rsidRDefault="00D81BCD" w:rsidP="00FD45C3">
      <w:pPr>
        <w:pStyle w:val="Prrafodelista"/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lastRenderedPageBreak/>
        <w:t xml:space="preserve">In addition, IOM submitted a draft of the “Regional Handbook for the Comprehensive Protection of Boys, Girls and Adolescents in the Context of Migration”. </w:t>
      </w:r>
      <w:r w:rsidR="00EE162A" w:rsidRPr="00217B14">
        <w:rPr>
          <w:rFonts w:ascii="Arial" w:hAnsi="Arial" w:cs="Arial"/>
          <w:lang w:val="en-GB"/>
        </w:rPr>
        <w:t xml:space="preserve">In this regard, IOM proposed that a workshop be held to validate the handbook. </w:t>
      </w:r>
      <w:r w:rsidR="00217B14" w:rsidRPr="00217B14">
        <w:rPr>
          <w:rFonts w:ascii="Arial" w:hAnsi="Arial" w:cs="Arial"/>
          <w:lang w:val="en-GB"/>
        </w:rPr>
        <w:t xml:space="preserve">The delegation from El Salvador suggested that a specific </w:t>
      </w:r>
      <w:r w:rsidR="00F0711E">
        <w:rPr>
          <w:rFonts w:ascii="Arial" w:hAnsi="Arial" w:cs="Arial"/>
          <w:lang w:val="en-GB"/>
        </w:rPr>
        <w:t>timeframe</w:t>
      </w:r>
      <w:r w:rsidR="00217B14" w:rsidRPr="00217B14">
        <w:rPr>
          <w:rFonts w:ascii="Arial" w:hAnsi="Arial" w:cs="Arial"/>
          <w:lang w:val="en-GB"/>
        </w:rPr>
        <w:t xml:space="preserve"> should be established for the implementation of actions within the framework of th</w:t>
      </w:r>
      <w:r w:rsidR="00217B14">
        <w:rPr>
          <w:rFonts w:ascii="Arial" w:hAnsi="Arial" w:cs="Arial"/>
          <w:lang w:val="en-GB"/>
        </w:rPr>
        <w:t>e</w:t>
      </w:r>
      <w:r w:rsidR="00217B14" w:rsidRPr="00217B14">
        <w:rPr>
          <w:rFonts w:ascii="Arial" w:hAnsi="Arial" w:cs="Arial"/>
          <w:lang w:val="en-GB"/>
        </w:rPr>
        <w:t xml:space="preserve"> Ad Hoc Group</w:t>
      </w:r>
      <w:r w:rsidR="006E204D">
        <w:rPr>
          <w:rFonts w:ascii="Arial" w:hAnsi="Arial" w:cs="Arial"/>
          <w:lang w:val="en-GB"/>
        </w:rPr>
        <w:t>,</w:t>
      </w:r>
      <w:r w:rsidR="00217B14" w:rsidRPr="00217B14">
        <w:rPr>
          <w:rFonts w:ascii="Arial" w:hAnsi="Arial" w:cs="Arial"/>
          <w:lang w:val="en-GB"/>
        </w:rPr>
        <w:t xml:space="preserve"> and ex</w:t>
      </w:r>
      <w:r w:rsidR="007F0124">
        <w:rPr>
          <w:rFonts w:ascii="Arial" w:hAnsi="Arial" w:cs="Arial"/>
          <w:lang w:val="en-GB"/>
        </w:rPr>
        <w:t>pressed an interest in hosting the</w:t>
      </w:r>
      <w:r w:rsidR="00217B14" w:rsidRPr="00217B14">
        <w:rPr>
          <w:rFonts w:ascii="Arial" w:hAnsi="Arial" w:cs="Arial"/>
          <w:lang w:val="en-GB"/>
        </w:rPr>
        <w:t xml:space="preserve"> workshop to review the draft of the above-</w:t>
      </w:r>
      <w:r w:rsidR="006E204D">
        <w:rPr>
          <w:rFonts w:ascii="Arial" w:hAnsi="Arial" w:cs="Arial"/>
          <w:lang w:val="en-GB"/>
        </w:rPr>
        <w:t>mentioned handbook</w:t>
      </w:r>
      <w:r w:rsidR="00217B14" w:rsidRPr="00217B14">
        <w:rPr>
          <w:rFonts w:ascii="Arial" w:hAnsi="Arial" w:cs="Arial"/>
          <w:lang w:val="en-GB"/>
        </w:rPr>
        <w:t xml:space="preserve"> in February 2016. </w:t>
      </w:r>
    </w:p>
    <w:p w14:paraId="26A792B6" w14:textId="34F34114" w:rsidR="00FD45C3" w:rsidRPr="00217B14" w:rsidRDefault="00564536" w:rsidP="00163C8A">
      <w:pPr>
        <w:pStyle w:val="Prrafodelista"/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 xml:space="preserve">In addition, IOM </w:t>
      </w:r>
      <w:r w:rsidR="00C56B4A">
        <w:rPr>
          <w:rFonts w:ascii="Arial" w:hAnsi="Arial" w:cs="Arial"/>
          <w:lang w:val="en-GB"/>
        </w:rPr>
        <w:t>reported</w:t>
      </w:r>
      <w:r w:rsidRPr="00217B14">
        <w:rPr>
          <w:rFonts w:ascii="Arial" w:hAnsi="Arial" w:cs="Arial"/>
          <w:lang w:val="en-GB"/>
        </w:rPr>
        <w:t xml:space="preserve"> that </w:t>
      </w:r>
      <w:r w:rsidR="009A3D89">
        <w:rPr>
          <w:rFonts w:ascii="Arial" w:hAnsi="Arial" w:cs="Arial"/>
          <w:lang w:val="en-GB"/>
        </w:rPr>
        <w:t>progress has</w:t>
      </w:r>
      <w:r w:rsidRPr="00217B14">
        <w:rPr>
          <w:rFonts w:ascii="Arial" w:hAnsi="Arial" w:cs="Arial"/>
          <w:lang w:val="en-GB"/>
        </w:rPr>
        <w:t xml:space="preserve"> been made regarding the regional campaign on boys, girls and adolescents and requested that Member Countries submit specific comments on this social communication initiative through the Technical Secretariat</w:t>
      </w:r>
      <w:r w:rsidR="00FD45C3" w:rsidRPr="00217B14">
        <w:rPr>
          <w:rFonts w:ascii="Arial" w:hAnsi="Arial" w:cs="Arial"/>
          <w:lang w:val="en-GB"/>
        </w:rPr>
        <w:t>.</w:t>
      </w:r>
    </w:p>
    <w:p w14:paraId="05B4205F" w14:textId="043DBD85" w:rsidR="00163C8A" w:rsidRPr="00217B14" w:rsidRDefault="00564536" w:rsidP="00163C8A">
      <w:pPr>
        <w:pStyle w:val="Prrafodelista"/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 xml:space="preserve">Furthermore, in regard to the request to advance toward a regional platform </w:t>
      </w:r>
      <w:r w:rsidR="006E204D">
        <w:rPr>
          <w:rFonts w:ascii="Arial" w:hAnsi="Arial" w:cs="Arial"/>
          <w:lang w:val="en-GB"/>
        </w:rPr>
        <w:t>for</w:t>
      </w:r>
      <w:r w:rsidRPr="00217B14">
        <w:rPr>
          <w:rFonts w:ascii="Arial" w:hAnsi="Arial" w:cs="Arial"/>
          <w:lang w:val="en-GB"/>
        </w:rPr>
        <w:t xml:space="preserve"> record</w:t>
      </w:r>
      <w:r w:rsidR="006E204D">
        <w:rPr>
          <w:rFonts w:ascii="Arial" w:hAnsi="Arial" w:cs="Arial"/>
          <w:lang w:val="en-GB"/>
        </w:rPr>
        <w:t>ing</w:t>
      </w:r>
      <w:r w:rsidRPr="00217B14">
        <w:rPr>
          <w:rFonts w:ascii="Arial" w:hAnsi="Arial" w:cs="Arial"/>
          <w:lang w:val="en-GB"/>
        </w:rPr>
        <w:t xml:space="preserve"> cases of consular protection, IOM suggested that a </w:t>
      </w:r>
      <w:r w:rsidR="00E042FD">
        <w:rPr>
          <w:rFonts w:ascii="Arial" w:hAnsi="Arial" w:cs="Arial"/>
          <w:lang w:val="en-GB"/>
        </w:rPr>
        <w:t>forum</w:t>
      </w:r>
      <w:r w:rsidRPr="00217B14">
        <w:rPr>
          <w:rFonts w:ascii="Arial" w:hAnsi="Arial" w:cs="Arial"/>
          <w:lang w:val="en-GB"/>
        </w:rPr>
        <w:t xml:space="preserve"> be established to exchange best practices relating these systems among countries at a national level, as a step prior to the establishment of a common platform</w:t>
      </w:r>
      <w:r w:rsidR="00234E4C" w:rsidRPr="00217B14">
        <w:rPr>
          <w:rFonts w:ascii="Arial" w:hAnsi="Arial" w:cs="Arial"/>
          <w:lang w:val="en-GB"/>
        </w:rPr>
        <w:t xml:space="preserve">.  </w:t>
      </w:r>
    </w:p>
    <w:p w14:paraId="6A4A7E3A" w14:textId="06DF3DA5" w:rsidR="00163C8A" w:rsidRPr="00217B14" w:rsidRDefault="00217B14" w:rsidP="00163C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>As part of the process to regionalize the principles for the protection of migrant boys, girls and adolescents, the delegation of Mexico invited interested delegations to attend a tra</w:t>
      </w:r>
      <w:r>
        <w:rPr>
          <w:rFonts w:ascii="Arial" w:hAnsi="Arial" w:cs="Arial"/>
          <w:lang w:val="en-GB"/>
        </w:rPr>
        <w:t>i</w:t>
      </w:r>
      <w:r w:rsidRPr="00217B14">
        <w:rPr>
          <w:rFonts w:ascii="Arial" w:hAnsi="Arial" w:cs="Arial"/>
          <w:lang w:val="en-GB"/>
        </w:rPr>
        <w:t xml:space="preserve">ning workshop for consular protection officers on assistance to migrant boys, girls and adolescents in vulnerable situations, to be held on December 7-8, 2015. </w:t>
      </w:r>
    </w:p>
    <w:p w14:paraId="46D96D3B" w14:textId="06FF278B" w:rsidR="00635383" w:rsidRPr="00217B14" w:rsidRDefault="00564536" w:rsidP="00163C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17B14">
        <w:rPr>
          <w:rFonts w:ascii="Arial" w:hAnsi="Arial" w:cs="Arial"/>
          <w:lang w:val="en-GB"/>
        </w:rPr>
        <w:t>Canada presented the objectives and results from the Global Consular Forum and it</w:t>
      </w:r>
      <w:r w:rsidR="00217B14">
        <w:rPr>
          <w:rFonts w:ascii="Arial" w:hAnsi="Arial" w:cs="Arial"/>
          <w:lang w:val="en-GB"/>
        </w:rPr>
        <w:t>s work as Secretariat</w:t>
      </w:r>
      <w:r w:rsidRPr="00217B14">
        <w:rPr>
          <w:rFonts w:ascii="Arial" w:hAnsi="Arial" w:cs="Arial"/>
          <w:lang w:val="en-GB"/>
        </w:rPr>
        <w:t xml:space="preserve"> of the Steering Committee</w:t>
      </w:r>
      <w:r w:rsidR="002479B0" w:rsidRPr="00217B14">
        <w:rPr>
          <w:rFonts w:ascii="Arial" w:hAnsi="Arial" w:cs="Arial"/>
          <w:lang w:val="en-GB"/>
        </w:rPr>
        <w:t>.</w:t>
      </w:r>
      <w:r w:rsidRPr="00217B14">
        <w:rPr>
          <w:rFonts w:ascii="Arial" w:hAnsi="Arial" w:cs="Arial"/>
          <w:lang w:val="en-GB"/>
        </w:rPr>
        <w:t xml:space="preserve"> The </w:t>
      </w:r>
      <w:r w:rsidR="00E042FD">
        <w:rPr>
          <w:rFonts w:ascii="Arial" w:hAnsi="Arial" w:cs="Arial"/>
          <w:lang w:val="en-GB"/>
        </w:rPr>
        <w:t xml:space="preserve">Mexican </w:t>
      </w:r>
      <w:r w:rsidRPr="00217B14">
        <w:rPr>
          <w:rFonts w:ascii="Arial" w:hAnsi="Arial" w:cs="Arial"/>
          <w:lang w:val="en-GB"/>
        </w:rPr>
        <w:t xml:space="preserve">delegation shared </w:t>
      </w:r>
      <w:r w:rsidR="00E042FD">
        <w:rPr>
          <w:rFonts w:ascii="Arial" w:hAnsi="Arial" w:cs="Arial"/>
          <w:lang w:val="en-GB"/>
        </w:rPr>
        <w:t>their</w:t>
      </w:r>
      <w:r w:rsidRPr="00217B14">
        <w:rPr>
          <w:rFonts w:ascii="Arial" w:hAnsi="Arial" w:cs="Arial"/>
          <w:lang w:val="en-GB"/>
        </w:rPr>
        <w:t xml:space="preserve"> </w:t>
      </w:r>
      <w:r w:rsidR="009A3D89">
        <w:rPr>
          <w:rFonts w:ascii="Arial" w:hAnsi="Arial" w:cs="Arial"/>
          <w:lang w:val="en-GB"/>
        </w:rPr>
        <w:t>experience regarding this forum, as its</w:t>
      </w:r>
      <w:r w:rsidRPr="00217B14">
        <w:rPr>
          <w:rFonts w:ascii="Arial" w:hAnsi="Arial" w:cs="Arial"/>
          <w:lang w:val="en-GB"/>
        </w:rPr>
        <w:t xml:space="preserve"> second </w:t>
      </w:r>
      <w:r w:rsidR="009A3D89">
        <w:rPr>
          <w:rFonts w:ascii="Arial" w:hAnsi="Arial" w:cs="Arial"/>
          <w:lang w:val="en-GB"/>
        </w:rPr>
        <w:t>meeting</w:t>
      </w:r>
      <w:r w:rsidRPr="00217B14">
        <w:rPr>
          <w:rFonts w:ascii="Arial" w:hAnsi="Arial" w:cs="Arial"/>
          <w:lang w:val="en-GB"/>
        </w:rPr>
        <w:t xml:space="preserve"> was held in </w:t>
      </w:r>
      <w:r w:rsidR="009A3D89">
        <w:rPr>
          <w:rFonts w:ascii="Arial" w:hAnsi="Arial" w:cs="Arial"/>
          <w:lang w:val="en-GB"/>
        </w:rPr>
        <w:t xml:space="preserve">Mexico in </w:t>
      </w:r>
      <w:r w:rsidRPr="00217B14">
        <w:rPr>
          <w:rFonts w:ascii="Arial" w:hAnsi="Arial" w:cs="Arial"/>
          <w:lang w:val="en-GB"/>
        </w:rPr>
        <w:t>May 2015</w:t>
      </w:r>
      <w:r w:rsidR="00B45960" w:rsidRPr="00217B14">
        <w:rPr>
          <w:rFonts w:ascii="Arial" w:hAnsi="Arial" w:cs="Arial"/>
          <w:lang w:val="en-GB"/>
        </w:rPr>
        <w:t xml:space="preserve">.  </w:t>
      </w:r>
      <w:r w:rsidR="002479B0" w:rsidRPr="00217B14">
        <w:rPr>
          <w:rFonts w:ascii="Arial" w:hAnsi="Arial" w:cs="Arial"/>
          <w:lang w:val="en-GB"/>
        </w:rPr>
        <w:t xml:space="preserve"> </w:t>
      </w:r>
    </w:p>
    <w:p w14:paraId="1E405B6F" w14:textId="721FA709" w:rsidR="00C827F4" w:rsidRPr="00217B14" w:rsidRDefault="00EF0AC8" w:rsidP="00D81B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Mexico, as President pro </w:t>
      </w:r>
      <w:proofErr w:type="spellStart"/>
      <w:r>
        <w:rPr>
          <w:rFonts w:ascii="Arial" w:hAnsi="Arial" w:cs="Arial"/>
          <w:lang w:val="en-GB"/>
        </w:rPr>
        <w:t>Té</w:t>
      </w:r>
      <w:r w:rsidR="00564536" w:rsidRPr="00217B14">
        <w:rPr>
          <w:rFonts w:ascii="Arial" w:hAnsi="Arial" w:cs="Arial"/>
          <w:lang w:val="en-GB"/>
        </w:rPr>
        <w:t>mpore</w:t>
      </w:r>
      <w:proofErr w:type="spellEnd"/>
      <w:r w:rsidR="00564536" w:rsidRPr="00217B14">
        <w:rPr>
          <w:rFonts w:ascii="Arial" w:hAnsi="Arial" w:cs="Arial"/>
          <w:lang w:val="en-GB"/>
        </w:rPr>
        <w:t xml:space="preserve">, submitted </w:t>
      </w:r>
      <w:r w:rsidR="00C01872">
        <w:rPr>
          <w:rFonts w:ascii="Arial" w:hAnsi="Arial" w:cs="Arial"/>
          <w:lang w:val="en-GB"/>
        </w:rPr>
        <w:t>a</w:t>
      </w:r>
      <w:r w:rsidR="00564536" w:rsidRPr="00217B14">
        <w:rPr>
          <w:rFonts w:ascii="Arial" w:hAnsi="Arial" w:cs="Arial"/>
          <w:lang w:val="en-GB"/>
        </w:rPr>
        <w:t xml:space="preserve"> concept paper on institutional strengthening of </w:t>
      </w:r>
      <w:r w:rsidR="007A7E5A">
        <w:rPr>
          <w:rFonts w:ascii="Arial" w:hAnsi="Arial" w:cs="Arial"/>
          <w:lang w:val="en-GB"/>
        </w:rPr>
        <w:t xml:space="preserve">the </w:t>
      </w:r>
      <w:r w:rsidR="00564536" w:rsidRPr="00217B14">
        <w:rPr>
          <w:rFonts w:ascii="Arial" w:hAnsi="Arial" w:cs="Arial"/>
          <w:lang w:val="en-GB"/>
        </w:rPr>
        <w:t xml:space="preserve">RCM and its components, </w:t>
      </w:r>
      <w:r w:rsidR="009A3D89">
        <w:rPr>
          <w:rFonts w:ascii="Arial" w:hAnsi="Arial" w:cs="Arial"/>
          <w:lang w:val="en-GB"/>
        </w:rPr>
        <w:t>and presented</w:t>
      </w:r>
      <w:r w:rsidR="00564536" w:rsidRPr="00217B14">
        <w:rPr>
          <w:rFonts w:ascii="Arial" w:hAnsi="Arial" w:cs="Arial"/>
          <w:lang w:val="en-GB"/>
        </w:rPr>
        <w:t xml:space="preserve"> the central theme of the XX Conference: “Integration, Return and Social and Productiv</w:t>
      </w:r>
      <w:r w:rsidR="001A15EE" w:rsidRPr="00217B14">
        <w:rPr>
          <w:rFonts w:ascii="Arial" w:hAnsi="Arial" w:cs="Arial"/>
          <w:lang w:val="en-GB"/>
        </w:rPr>
        <w:t>e Reintegration of Migrants”. In</w:t>
      </w:r>
      <w:r w:rsidR="00564536" w:rsidRPr="00217B14">
        <w:rPr>
          <w:rFonts w:ascii="Arial" w:hAnsi="Arial" w:cs="Arial"/>
          <w:lang w:val="en-GB"/>
        </w:rPr>
        <w:t xml:space="preserve"> this regard, the importance highlight</w:t>
      </w:r>
      <w:r w:rsidR="009A3D89">
        <w:rPr>
          <w:rFonts w:ascii="Arial" w:hAnsi="Arial" w:cs="Arial"/>
          <w:lang w:val="en-GB"/>
        </w:rPr>
        <w:t>ing</w:t>
      </w:r>
      <w:r w:rsidR="00564536" w:rsidRPr="00217B14">
        <w:rPr>
          <w:rFonts w:ascii="Arial" w:hAnsi="Arial" w:cs="Arial"/>
          <w:lang w:val="en-GB"/>
        </w:rPr>
        <w:t xml:space="preserve"> the link be</w:t>
      </w:r>
      <w:r w:rsidR="009A3D89">
        <w:rPr>
          <w:rFonts w:ascii="Arial" w:hAnsi="Arial" w:cs="Arial"/>
          <w:lang w:val="en-GB"/>
        </w:rPr>
        <w:t>tween migration</w:t>
      </w:r>
      <w:r w:rsidR="00827EB4">
        <w:rPr>
          <w:rFonts w:ascii="Arial" w:hAnsi="Arial" w:cs="Arial"/>
          <w:lang w:val="en-GB"/>
        </w:rPr>
        <w:t xml:space="preserve"> and development was mentioned, in the spirit of the 2030 Agenda for Development. </w:t>
      </w:r>
    </w:p>
    <w:p w14:paraId="4DF9DA45" w14:textId="08075008" w:rsidR="00EF0AC8" w:rsidRDefault="001A15EE" w:rsidP="00A61383">
      <w:pPr>
        <w:pStyle w:val="Prrafodelista"/>
        <w:numPr>
          <w:ilvl w:val="0"/>
          <w:numId w:val="2"/>
        </w:numPr>
        <w:spacing w:before="280" w:after="280" w:line="240" w:lineRule="auto"/>
        <w:jc w:val="both"/>
        <w:rPr>
          <w:rFonts w:ascii="Arial" w:hAnsi="Arial" w:cs="Arial"/>
          <w:lang w:val="en-GB"/>
        </w:rPr>
      </w:pPr>
      <w:r w:rsidRPr="00EF0AC8">
        <w:rPr>
          <w:rFonts w:ascii="Arial" w:hAnsi="Arial" w:cs="Arial"/>
          <w:lang w:val="en-GB"/>
        </w:rPr>
        <w:t>During the dialogue with RNCOM</w:t>
      </w:r>
      <w:r w:rsidR="003805AA" w:rsidRPr="00EF0AC8">
        <w:rPr>
          <w:rFonts w:ascii="Arial" w:hAnsi="Arial" w:cs="Arial"/>
          <w:lang w:val="en-GB"/>
        </w:rPr>
        <w:t>,</w:t>
      </w:r>
      <w:r w:rsidRPr="00EF0AC8">
        <w:rPr>
          <w:rFonts w:ascii="Arial" w:hAnsi="Arial" w:cs="Arial"/>
          <w:lang w:val="en-GB"/>
        </w:rPr>
        <w:t xml:space="preserve"> </w:t>
      </w:r>
      <w:r w:rsidR="00EF0AC8">
        <w:rPr>
          <w:rFonts w:ascii="Arial" w:hAnsi="Arial" w:cs="Arial"/>
          <w:lang w:val="en-GB"/>
        </w:rPr>
        <w:t xml:space="preserve">the organizations from the civil society </w:t>
      </w:r>
      <w:r w:rsidR="00EF0AC8" w:rsidRPr="00EF0AC8">
        <w:rPr>
          <w:rFonts w:ascii="Arial" w:hAnsi="Arial" w:cs="Arial"/>
          <w:lang w:val="en-GB"/>
        </w:rPr>
        <w:t>expressed</w:t>
      </w:r>
    </w:p>
    <w:p w14:paraId="2600737D" w14:textId="075049FB" w:rsidR="00A61383" w:rsidRDefault="00EF0AC8" w:rsidP="00EF0AC8">
      <w:pPr>
        <w:pStyle w:val="Prrafodelista"/>
        <w:spacing w:before="280" w:after="280" w:line="240" w:lineRule="auto"/>
        <w:jc w:val="both"/>
        <w:rPr>
          <w:rFonts w:ascii="Arial" w:hAnsi="Arial" w:cs="Arial"/>
          <w:lang w:val="en-GB"/>
        </w:rPr>
      </w:pPr>
      <w:r w:rsidRPr="00EF0AC8">
        <w:rPr>
          <w:rFonts w:ascii="Arial" w:hAnsi="Arial" w:cs="Arial"/>
          <w:lang w:val="en-GB"/>
        </w:rPr>
        <w:t>the need</w:t>
      </w:r>
      <w:r>
        <w:rPr>
          <w:rFonts w:ascii="Arial" w:hAnsi="Arial" w:cs="Arial"/>
          <w:lang w:val="en-GB"/>
        </w:rPr>
        <w:t xml:space="preserve"> </w:t>
      </w:r>
      <w:r w:rsidR="001A15EE" w:rsidRPr="00EF0AC8">
        <w:rPr>
          <w:rFonts w:ascii="Arial" w:hAnsi="Arial" w:cs="Arial"/>
          <w:lang w:val="en-GB"/>
        </w:rPr>
        <w:t xml:space="preserve">to expedite </w:t>
      </w:r>
      <w:r w:rsidR="003805AA" w:rsidRPr="00EF0AC8">
        <w:rPr>
          <w:rFonts w:ascii="Arial" w:hAnsi="Arial" w:cs="Arial"/>
          <w:lang w:val="en-GB"/>
        </w:rPr>
        <w:t xml:space="preserve">the </w:t>
      </w:r>
      <w:r w:rsidR="001A15EE" w:rsidRPr="00EF0AC8">
        <w:rPr>
          <w:rFonts w:ascii="Arial" w:hAnsi="Arial" w:cs="Arial"/>
          <w:lang w:val="en-GB"/>
        </w:rPr>
        <w:t>approval of the Agreement on Regional Cooperation for the Protection of the Human Rights of Migrants in Member Countries of</w:t>
      </w:r>
      <w:r w:rsidR="007A7E5A">
        <w:rPr>
          <w:rFonts w:ascii="Arial" w:hAnsi="Arial" w:cs="Arial"/>
          <w:lang w:val="en-GB"/>
        </w:rPr>
        <w:t xml:space="preserve"> the</w:t>
      </w:r>
      <w:r w:rsidR="001A15EE" w:rsidRPr="00EF0AC8">
        <w:rPr>
          <w:rFonts w:ascii="Arial" w:hAnsi="Arial" w:cs="Arial"/>
          <w:lang w:val="en-GB"/>
        </w:rPr>
        <w:t xml:space="preserve"> RCM. In addition, the importance of promoting coordination between Central American con</w:t>
      </w:r>
      <w:r w:rsidR="003805AA" w:rsidRPr="00EF0AC8">
        <w:rPr>
          <w:rFonts w:ascii="Arial" w:hAnsi="Arial" w:cs="Arial"/>
          <w:lang w:val="en-GB"/>
        </w:rPr>
        <w:t>sulates in Mexico and the US, as well as</w:t>
      </w:r>
      <w:r w:rsidR="001A15EE" w:rsidRPr="00EF0AC8">
        <w:rPr>
          <w:rFonts w:ascii="Arial" w:hAnsi="Arial" w:cs="Arial"/>
          <w:lang w:val="en-GB"/>
        </w:rPr>
        <w:t xml:space="preserve"> </w:t>
      </w:r>
      <w:r w:rsidR="00D850AE">
        <w:rPr>
          <w:rFonts w:ascii="Arial" w:hAnsi="Arial" w:cs="Arial"/>
          <w:lang w:val="en-GB"/>
        </w:rPr>
        <w:t xml:space="preserve">attention to </w:t>
      </w:r>
      <w:r w:rsidR="001A15EE" w:rsidRPr="00EF0AC8">
        <w:rPr>
          <w:rFonts w:ascii="Arial" w:hAnsi="Arial" w:cs="Arial"/>
          <w:lang w:val="en-GB"/>
        </w:rPr>
        <w:t>intra-regional migration in Central America</w:t>
      </w:r>
      <w:r w:rsidR="00D850AE" w:rsidRPr="00D850AE">
        <w:rPr>
          <w:rFonts w:ascii="Arial" w:hAnsi="Arial" w:cs="Arial"/>
          <w:lang w:val="en-GB"/>
        </w:rPr>
        <w:t xml:space="preserve"> </w:t>
      </w:r>
      <w:r w:rsidR="00D850AE" w:rsidRPr="00EF0AC8">
        <w:rPr>
          <w:rFonts w:ascii="Arial" w:hAnsi="Arial" w:cs="Arial"/>
          <w:lang w:val="en-GB"/>
        </w:rPr>
        <w:t>was reiterated</w:t>
      </w:r>
      <w:r w:rsidR="00A61383" w:rsidRPr="00EF0AC8">
        <w:rPr>
          <w:rFonts w:ascii="Arial" w:hAnsi="Arial" w:cs="Arial"/>
          <w:lang w:val="en-GB"/>
        </w:rPr>
        <w:t>.</w:t>
      </w:r>
    </w:p>
    <w:p w14:paraId="1A6B1D67" w14:textId="04E00A42" w:rsidR="00A61383" w:rsidRDefault="001A15EE" w:rsidP="007A7E5A">
      <w:pPr>
        <w:pStyle w:val="Prrafodelista"/>
        <w:spacing w:before="280" w:after="280" w:line="240" w:lineRule="auto"/>
        <w:jc w:val="both"/>
        <w:rPr>
          <w:rFonts w:ascii="Arial" w:hAnsi="Arial" w:cs="Arial"/>
          <w:lang w:val="en-GB"/>
        </w:rPr>
      </w:pPr>
      <w:r w:rsidRPr="00EF0AC8">
        <w:rPr>
          <w:rFonts w:ascii="Arial" w:hAnsi="Arial" w:cs="Arial"/>
          <w:lang w:val="en-GB"/>
        </w:rPr>
        <w:t>In regard to temporary worker v</w:t>
      </w:r>
      <w:r w:rsidR="003853C1" w:rsidRPr="00EF0AC8">
        <w:rPr>
          <w:rFonts w:ascii="Arial" w:hAnsi="Arial" w:cs="Arial"/>
          <w:lang w:val="en-GB"/>
        </w:rPr>
        <w:t xml:space="preserve">isas, </w:t>
      </w:r>
      <w:r w:rsidR="007A7E5A" w:rsidRPr="00EF0AC8">
        <w:rPr>
          <w:rFonts w:ascii="Arial" w:hAnsi="Arial" w:cs="Arial"/>
          <w:lang w:val="en-GB"/>
        </w:rPr>
        <w:t>RNCOM asked</w:t>
      </w:r>
      <w:r w:rsidR="007A7E5A" w:rsidRPr="007A7E5A">
        <w:rPr>
          <w:rFonts w:ascii="Arial" w:hAnsi="Arial" w:cs="Arial"/>
          <w:lang w:val="en-GB"/>
        </w:rPr>
        <w:t xml:space="preserve"> </w:t>
      </w:r>
      <w:r w:rsidR="007A7E5A" w:rsidRPr="00EF0AC8">
        <w:rPr>
          <w:rFonts w:ascii="Arial" w:hAnsi="Arial" w:cs="Arial"/>
          <w:lang w:val="en-GB"/>
        </w:rPr>
        <w:t>countries of destination</w:t>
      </w:r>
      <w:r w:rsidR="007A7E5A">
        <w:rPr>
          <w:rFonts w:ascii="Arial" w:hAnsi="Arial" w:cs="Arial"/>
          <w:lang w:val="en-GB"/>
        </w:rPr>
        <w:t xml:space="preserve"> </w:t>
      </w:r>
      <w:r w:rsidRPr="007A7E5A">
        <w:rPr>
          <w:rFonts w:ascii="Arial" w:hAnsi="Arial" w:cs="Arial"/>
          <w:lang w:val="en-GB"/>
        </w:rPr>
        <w:t xml:space="preserve">to increase the monitoring of </w:t>
      </w:r>
      <w:proofErr w:type="spellStart"/>
      <w:r w:rsidR="00D850AE">
        <w:rPr>
          <w:rFonts w:ascii="Arial" w:hAnsi="Arial" w:cs="Arial"/>
          <w:lang w:val="en-GB"/>
        </w:rPr>
        <w:t>labo</w:t>
      </w:r>
      <w:r w:rsidRPr="007A7E5A">
        <w:rPr>
          <w:rFonts w:ascii="Arial" w:hAnsi="Arial" w:cs="Arial"/>
          <w:lang w:val="en-GB"/>
        </w:rPr>
        <w:t>r</w:t>
      </w:r>
      <w:proofErr w:type="spellEnd"/>
      <w:r w:rsidRPr="007A7E5A">
        <w:rPr>
          <w:rFonts w:ascii="Arial" w:hAnsi="Arial" w:cs="Arial"/>
          <w:lang w:val="en-GB"/>
        </w:rPr>
        <w:t xml:space="preserve"> conditions of migrant populations. In addition, the consulates from countries of origin were asked to increase measures to control recruitment and hiring processes </w:t>
      </w:r>
      <w:r w:rsidR="003853C1" w:rsidRPr="007A7E5A">
        <w:rPr>
          <w:rFonts w:ascii="Arial" w:hAnsi="Arial" w:cs="Arial"/>
          <w:lang w:val="en-GB"/>
        </w:rPr>
        <w:t>in order</w:t>
      </w:r>
      <w:r w:rsidR="00A61383" w:rsidRPr="007A7E5A">
        <w:rPr>
          <w:rFonts w:ascii="Arial" w:hAnsi="Arial" w:cs="Arial"/>
          <w:lang w:val="en-GB"/>
        </w:rPr>
        <w:t xml:space="preserve"> </w:t>
      </w:r>
      <w:r w:rsidRPr="007A7E5A">
        <w:rPr>
          <w:rFonts w:ascii="Arial" w:hAnsi="Arial" w:cs="Arial"/>
          <w:lang w:val="en-GB"/>
        </w:rPr>
        <w:t xml:space="preserve">to avoid deceit and fraud, and in addition, to strengthen communication </w:t>
      </w:r>
      <w:r w:rsidR="007A7E5A">
        <w:rPr>
          <w:rFonts w:ascii="Arial" w:hAnsi="Arial" w:cs="Arial"/>
          <w:lang w:val="en-GB"/>
        </w:rPr>
        <w:t xml:space="preserve">of the consulates </w:t>
      </w:r>
      <w:r w:rsidRPr="007A7E5A">
        <w:rPr>
          <w:rFonts w:ascii="Arial" w:hAnsi="Arial" w:cs="Arial"/>
          <w:lang w:val="en-GB"/>
        </w:rPr>
        <w:t xml:space="preserve">with their </w:t>
      </w:r>
      <w:r w:rsidR="007A7E5A">
        <w:rPr>
          <w:rFonts w:ascii="Arial" w:hAnsi="Arial" w:cs="Arial"/>
          <w:lang w:val="en-GB"/>
        </w:rPr>
        <w:t>co-</w:t>
      </w:r>
      <w:r w:rsidRPr="007A7E5A">
        <w:rPr>
          <w:rFonts w:ascii="Arial" w:hAnsi="Arial" w:cs="Arial"/>
          <w:lang w:val="en-GB"/>
        </w:rPr>
        <w:t xml:space="preserve">nationals </w:t>
      </w:r>
      <w:r w:rsidR="003853C1" w:rsidRPr="007A7E5A">
        <w:rPr>
          <w:rFonts w:ascii="Arial" w:hAnsi="Arial" w:cs="Arial"/>
          <w:lang w:val="en-GB"/>
        </w:rPr>
        <w:t>holding</w:t>
      </w:r>
      <w:r w:rsidRPr="007A7E5A">
        <w:rPr>
          <w:rFonts w:ascii="Arial" w:hAnsi="Arial" w:cs="Arial"/>
          <w:lang w:val="en-GB"/>
        </w:rPr>
        <w:t xml:space="preserve"> temporary worker visas.</w:t>
      </w:r>
    </w:p>
    <w:p w14:paraId="58F4F15C" w14:textId="1207640A" w:rsidR="007A7E5A" w:rsidRPr="007A7E5A" w:rsidRDefault="00C51EFE" w:rsidP="007A7E5A">
      <w:pPr>
        <w:pStyle w:val="Prrafodelista"/>
        <w:spacing w:before="280" w:after="280" w:line="240" w:lineRule="auto"/>
        <w:jc w:val="both"/>
        <w:rPr>
          <w:rFonts w:ascii="Arial" w:hAnsi="Arial" w:cs="Arial"/>
          <w:lang w:val="en-GB"/>
        </w:rPr>
      </w:pPr>
      <w:r w:rsidRPr="00EF0AC8">
        <w:rPr>
          <w:rFonts w:ascii="Arial" w:hAnsi="Arial" w:cs="Arial"/>
          <w:lang w:val="en-GB"/>
        </w:rPr>
        <w:t>RNCOM</w:t>
      </w:r>
      <w:r>
        <w:rPr>
          <w:rFonts w:ascii="Arial" w:hAnsi="Arial" w:cs="Arial"/>
          <w:lang w:val="en-GB"/>
        </w:rPr>
        <w:t xml:space="preserve"> requested processes of regula</w:t>
      </w:r>
      <w:r w:rsidR="00B2516D">
        <w:rPr>
          <w:rFonts w:ascii="Arial" w:hAnsi="Arial" w:cs="Arial"/>
          <w:lang w:val="en-GB"/>
        </w:rPr>
        <w:t>riza</w:t>
      </w:r>
      <w:r>
        <w:rPr>
          <w:rFonts w:ascii="Arial" w:hAnsi="Arial" w:cs="Arial"/>
          <w:lang w:val="en-GB"/>
        </w:rPr>
        <w:t>tion for migrant population</w:t>
      </w:r>
      <w:r w:rsidR="00D850AE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and </w:t>
      </w:r>
      <w:r w:rsidR="00D850AE">
        <w:rPr>
          <w:rFonts w:ascii="Arial" w:hAnsi="Arial" w:cs="Arial"/>
          <w:lang w:val="en-GB"/>
        </w:rPr>
        <w:t xml:space="preserve">an </w:t>
      </w:r>
      <w:r>
        <w:rPr>
          <w:rFonts w:ascii="Arial" w:hAnsi="Arial" w:cs="Arial"/>
          <w:lang w:val="en-GB"/>
        </w:rPr>
        <w:t xml:space="preserve">increase </w:t>
      </w:r>
      <w:r w:rsidR="00D850AE">
        <w:rPr>
          <w:rFonts w:ascii="Arial" w:hAnsi="Arial" w:cs="Arial"/>
          <w:lang w:val="en-GB"/>
        </w:rPr>
        <w:t xml:space="preserve">in </w:t>
      </w:r>
      <w:r>
        <w:rPr>
          <w:rFonts w:ascii="Arial" w:hAnsi="Arial" w:cs="Arial"/>
          <w:lang w:val="en-GB"/>
        </w:rPr>
        <w:t>the existing programs; as well as</w:t>
      </w:r>
      <w:r w:rsidR="00D850AE">
        <w:rPr>
          <w:rFonts w:ascii="Arial" w:hAnsi="Arial" w:cs="Arial"/>
          <w:lang w:val="en-GB"/>
        </w:rPr>
        <w:t xml:space="preserve"> a reduction in </w:t>
      </w:r>
      <w:r>
        <w:rPr>
          <w:rFonts w:ascii="Arial" w:hAnsi="Arial" w:cs="Arial"/>
          <w:lang w:val="en-GB"/>
        </w:rPr>
        <w:t xml:space="preserve">costs and </w:t>
      </w:r>
      <w:r w:rsidR="00F04DEC">
        <w:rPr>
          <w:rFonts w:ascii="Arial" w:hAnsi="Arial" w:cs="Arial"/>
          <w:lang w:val="en-GB"/>
        </w:rPr>
        <w:t xml:space="preserve">minimization </w:t>
      </w:r>
      <w:r>
        <w:rPr>
          <w:rFonts w:ascii="Arial" w:hAnsi="Arial" w:cs="Arial"/>
          <w:lang w:val="en-GB"/>
        </w:rPr>
        <w:t xml:space="preserve">of requirements for better access to </w:t>
      </w:r>
      <w:r w:rsidR="00F04DEC">
        <w:rPr>
          <w:rFonts w:ascii="Arial" w:hAnsi="Arial" w:cs="Arial"/>
          <w:lang w:val="en-GB"/>
        </w:rPr>
        <w:t>documents of identification</w:t>
      </w:r>
      <w:r>
        <w:rPr>
          <w:rFonts w:ascii="Arial" w:hAnsi="Arial" w:cs="Arial"/>
          <w:lang w:val="en-GB"/>
        </w:rPr>
        <w:t xml:space="preserve"> and nationality, among others.  In that sense, the</w:t>
      </w:r>
      <w:r w:rsidR="00D850AE">
        <w:rPr>
          <w:rFonts w:ascii="Arial" w:hAnsi="Arial" w:cs="Arial"/>
          <w:lang w:val="en-GB"/>
        </w:rPr>
        <w:t xml:space="preserve"> civil society</w:t>
      </w:r>
      <w:r>
        <w:rPr>
          <w:rFonts w:ascii="Arial" w:hAnsi="Arial" w:cs="Arial"/>
          <w:lang w:val="en-GB"/>
        </w:rPr>
        <w:t xml:space="preserve"> organizations invited Member Countries to consider </w:t>
      </w:r>
      <w:r w:rsidR="00D850AE">
        <w:rPr>
          <w:rFonts w:ascii="Arial" w:hAnsi="Arial" w:cs="Arial"/>
          <w:lang w:val="en-GB"/>
        </w:rPr>
        <w:t>the adoption of</w:t>
      </w:r>
      <w:r>
        <w:rPr>
          <w:rFonts w:ascii="Arial" w:hAnsi="Arial" w:cs="Arial"/>
          <w:lang w:val="en-GB"/>
        </w:rPr>
        <w:t xml:space="preserve"> best practices </w:t>
      </w:r>
      <w:r w:rsidR="00CA6BA0">
        <w:rPr>
          <w:rFonts w:ascii="Arial" w:hAnsi="Arial" w:cs="Arial"/>
          <w:lang w:val="en-GB"/>
        </w:rPr>
        <w:t xml:space="preserve">in order to facilitate the procedures aimed at access to education of migrant people. </w:t>
      </w:r>
    </w:p>
    <w:p w14:paraId="1A53C36C" w14:textId="77777777" w:rsidR="00BB39C1" w:rsidRPr="00217B14" w:rsidRDefault="00BB39C1" w:rsidP="00BB39C1">
      <w:pPr>
        <w:jc w:val="center"/>
        <w:rPr>
          <w:sz w:val="24"/>
          <w:szCs w:val="24"/>
          <w:lang w:val="en-GB"/>
        </w:rPr>
      </w:pPr>
    </w:p>
    <w:sectPr w:rsidR="00BB39C1" w:rsidRPr="00217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25492"/>
    <w:multiLevelType w:val="hybridMultilevel"/>
    <w:tmpl w:val="DCBE068E"/>
    <w:lvl w:ilvl="0" w:tplc="BEB4AA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12C5F"/>
    <w:multiLevelType w:val="hybridMultilevel"/>
    <w:tmpl w:val="D0F49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C1"/>
    <w:rsid w:val="00064AA0"/>
    <w:rsid w:val="000923DB"/>
    <w:rsid w:val="000F1A90"/>
    <w:rsid w:val="00163C8A"/>
    <w:rsid w:val="00173FD0"/>
    <w:rsid w:val="001A15EE"/>
    <w:rsid w:val="00212935"/>
    <w:rsid w:val="00217B14"/>
    <w:rsid w:val="00233FCE"/>
    <w:rsid w:val="00234E4C"/>
    <w:rsid w:val="002479B0"/>
    <w:rsid w:val="002B7961"/>
    <w:rsid w:val="00345049"/>
    <w:rsid w:val="00355819"/>
    <w:rsid w:val="00370EC5"/>
    <w:rsid w:val="003805AA"/>
    <w:rsid w:val="003853C1"/>
    <w:rsid w:val="003A15FA"/>
    <w:rsid w:val="003B3125"/>
    <w:rsid w:val="00425C96"/>
    <w:rsid w:val="00492F2A"/>
    <w:rsid w:val="00506FDA"/>
    <w:rsid w:val="00527EC8"/>
    <w:rsid w:val="00564536"/>
    <w:rsid w:val="00581438"/>
    <w:rsid w:val="006068D3"/>
    <w:rsid w:val="00635383"/>
    <w:rsid w:val="00673DCC"/>
    <w:rsid w:val="006E204D"/>
    <w:rsid w:val="00751D5A"/>
    <w:rsid w:val="007922F4"/>
    <w:rsid w:val="007A7E5A"/>
    <w:rsid w:val="007C6B23"/>
    <w:rsid w:val="007F0124"/>
    <w:rsid w:val="00827EB4"/>
    <w:rsid w:val="008727DD"/>
    <w:rsid w:val="008A58CE"/>
    <w:rsid w:val="008E2E71"/>
    <w:rsid w:val="00946A5A"/>
    <w:rsid w:val="009A3D89"/>
    <w:rsid w:val="00A61383"/>
    <w:rsid w:val="00B1245E"/>
    <w:rsid w:val="00B2516D"/>
    <w:rsid w:val="00B45960"/>
    <w:rsid w:val="00BB39C1"/>
    <w:rsid w:val="00C01872"/>
    <w:rsid w:val="00C05E0C"/>
    <w:rsid w:val="00C24C92"/>
    <w:rsid w:val="00C42623"/>
    <w:rsid w:val="00C51EFE"/>
    <w:rsid w:val="00C54CD2"/>
    <w:rsid w:val="00C56B4A"/>
    <w:rsid w:val="00C827F4"/>
    <w:rsid w:val="00C85F18"/>
    <w:rsid w:val="00CA6BA0"/>
    <w:rsid w:val="00D81BCD"/>
    <w:rsid w:val="00D850AE"/>
    <w:rsid w:val="00E042FD"/>
    <w:rsid w:val="00E24F89"/>
    <w:rsid w:val="00E3335E"/>
    <w:rsid w:val="00E65979"/>
    <w:rsid w:val="00EE162A"/>
    <w:rsid w:val="00EF0AC8"/>
    <w:rsid w:val="00F04DEC"/>
    <w:rsid w:val="00F0711E"/>
    <w:rsid w:val="00F11AA3"/>
    <w:rsid w:val="00FD45C3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77658"/>
  <w15:docId w15:val="{68652EF8-7724-4160-A345-10FCE934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4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3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NEWIMAGE-INTTEC</dc:creator>
  <cp:keywords/>
  <dc:description/>
  <cp:lastModifiedBy>30 NEWIMAGE-INTTEC</cp:lastModifiedBy>
  <cp:revision>9</cp:revision>
  <dcterms:created xsi:type="dcterms:W3CDTF">2015-11-09T23:26:00Z</dcterms:created>
  <dcterms:modified xsi:type="dcterms:W3CDTF">2015-11-10T17:34:00Z</dcterms:modified>
  <cp:category/>
</cp:coreProperties>
</file>