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EA" w:rsidRPr="001725E1" w:rsidRDefault="00943EEA" w:rsidP="00943EEA">
      <w:pPr>
        <w:pStyle w:val="Textoindependiente"/>
        <w:jc w:val="center"/>
        <w:rPr>
          <w:rFonts w:ascii="Arial" w:hAnsi="Arial" w:cs="Arial"/>
          <w:b/>
          <w:szCs w:val="20"/>
          <w:lang w:val="en-US"/>
        </w:rPr>
      </w:pPr>
      <w:r w:rsidRPr="001725E1">
        <w:rPr>
          <w:rFonts w:ascii="Arial" w:hAnsi="Arial" w:cs="Arial"/>
          <w:b/>
          <w:szCs w:val="20"/>
          <w:lang w:val="en-US"/>
        </w:rPr>
        <w:t>Meeting of the Regional Consultation Group on Migration (RCGM)</w:t>
      </w:r>
    </w:p>
    <w:p w:rsidR="00752826" w:rsidRPr="001725E1" w:rsidRDefault="00752826" w:rsidP="00752826">
      <w:pPr>
        <w:pStyle w:val="Textoindependiente"/>
        <w:jc w:val="center"/>
        <w:rPr>
          <w:rFonts w:ascii="Arial" w:hAnsi="Arial" w:cs="Arial"/>
          <w:b/>
          <w:szCs w:val="20"/>
          <w:lang w:val="en-US"/>
        </w:rPr>
      </w:pPr>
      <w:r w:rsidRPr="001725E1">
        <w:rPr>
          <w:rFonts w:ascii="Arial" w:hAnsi="Arial" w:cs="Arial"/>
          <w:b/>
          <w:szCs w:val="20"/>
          <w:lang w:val="en-US"/>
        </w:rPr>
        <w:t>REGIONAL CONFERENCE ON MIGRATION (RCM)</w:t>
      </w:r>
    </w:p>
    <w:p w:rsidR="00932144" w:rsidRPr="001725E1" w:rsidRDefault="00932144" w:rsidP="002073D4">
      <w:pPr>
        <w:jc w:val="center"/>
        <w:rPr>
          <w:rFonts w:ascii="Arial" w:hAnsi="Arial" w:cs="Arial"/>
          <w:b/>
          <w:szCs w:val="20"/>
          <w:lang w:val="en-US"/>
        </w:rPr>
      </w:pPr>
    </w:p>
    <w:p w:rsidR="00932144" w:rsidRPr="001725E1" w:rsidRDefault="00B54930" w:rsidP="002073D4">
      <w:pPr>
        <w:jc w:val="center"/>
        <w:rPr>
          <w:rFonts w:ascii="Arial" w:hAnsi="Arial" w:cs="Arial"/>
          <w:b/>
          <w:szCs w:val="20"/>
          <w:lang w:val="en-US"/>
        </w:rPr>
      </w:pPr>
      <w:r w:rsidRPr="001725E1">
        <w:rPr>
          <w:rFonts w:ascii="Arial" w:hAnsi="Arial" w:cs="Arial"/>
          <w:b/>
          <w:szCs w:val="20"/>
          <w:lang w:val="en-US"/>
        </w:rPr>
        <w:t>Managua, Nicaragua</w:t>
      </w:r>
    </w:p>
    <w:p w:rsidR="002073D4" w:rsidRPr="001725E1" w:rsidRDefault="00F76ADA" w:rsidP="002073D4">
      <w:pPr>
        <w:jc w:val="center"/>
        <w:rPr>
          <w:rFonts w:ascii="Arial" w:hAnsi="Arial" w:cs="Arial"/>
          <w:b/>
          <w:szCs w:val="20"/>
          <w:lang w:val="en-US"/>
        </w:rPr>
      </w:pPr>
      <w:r>
        <w:rPr>
          <w:rFonts w:ascii="Arial" w:hAnsi="Arial" w:cs="Arial"/>
          <w:b/>
          <w:szCs w:val="20"/>
          <w:lang w:val="en-US"/>
        </w:rPr>
        <w:t>November</w:t>
      </w:r>
      <w:r w:rsidR="00B54930" w:rsidRPr="001725E1">
        <w:rPr>
          <w:rFonts w:ascii="Arial" w:hAnsi="Arial" w:cs="Arial"/>
          <w:b/>
          <w:szCs w:val="20"/>
          <w:lang w:val="en-US"/>
        </w:rPr>
        <w:t xml:space="preserve"> 24-25, 2014</w:t>
      </w:r>
    </w:p>
    <w:p w:rsidR="002073D4" w:rsidRPr="001725E1" w:rsidRDefault="002073D4" w:rsidP="002073D4">
      <w:pPr>
        <w:jc w:val="center"/>
        <w:rPr>
          <w:rFonts w:ascii="Arial" w:hAnsi="Arial" w:cs="Arial"/>
          <w:b/>
          <w:szCs w:val="20"/>
          <w:lang w:val="en-US"/>
        </w:rPr>
      </w:pPr>
    </w:p>
    <w:p w:rsidR="002073D4" w:rsidRPr="001725E1" w:rsidRDefault="00752826" w:rsidP="002073D4">
      <w:pPr>
        <w:jc w:val="both"/>
        <w:rPr>
          <w:rFonts w:ascii="Arial" w:hAnsi="Arial" w:cs="Arial"/>
          <w:szCs w:val="20"/>
          <w:lang w:val="en-US"/>
        </w:rPr>
      </w:pPr>
      <w:r w:rsidRPr="001725E1">
        <w:rPr>
          <w:rFonts w:ascii="Arial" w:hAnsi="Arial" w:cs="Arial"/>
          <w:szCs w:val="20"/>
          <w:lang w:val="en-US"/>
        </w:rPr>
        <w:t>The Regional Consult</w:t>
      </w:r>
      <w:r w:rsidR="005D1574" w:rsidRPr="001725E1">
        <w:rPr>
          <w:rFonts w:ascii="Arial" w:hAnsi="Arial" w:cs="Arial"/>
          <w:szCs w:val="20"/>
          <w:lang w:val="en-US"/>
        </w:rPr>
        <w:t>ation Group on Migration (RCGM)</w:t>
      </w:r>
      <w:r w:rsidRPr="001725E1">
        <w:rPr>
          <w:rFonts w:ascii="Arial" w:hAnsi="Arial" w:cs="Arial"/>
          <w:szCs w:val="20"/>
          <w:lang w:val="en-US"/>
        </w:rPr>
        <w:t xml:space="preserve"> </w:t>
      </w:r>
      <w:r w:rsidR="00EE1AF4" w:rsidRPr="001725E1">
        <w:rPr>
          <w:rFonts w:ascii="Arial" w:hAnsi="Arial" w:cs="Arial"/>
          <w:szCs w:val="20"/>
          <w:lang w:val="en-US"/>
        </w:rPr>
        <w:t>met</w:t>
      </w:r>
      <w:r w:rsidRPr="001725E1">
        <w:rPr>
          <w:rFonts w:ascii="Arial" w:hAnsi="Arial" w:cs="Arial"/>
          <w:szCs w:val="20"/>
          <w:lang w:val="en-US"/>
        </w:rPr>
        <w:t xml:space="preserve"> </w:t>
      </w:r>
      <w:r w:rsidR="0069511F" w:rsidRPr="001725E1">
        <w:rPr>
          <w:rFonts w:ascii="Arial" w:hAnsi="Arial" w:cs="Arial"/>
          <w:szCs w:val="20"/>
          <w:lang w:val="en-US"/>
        </w:rPr>
        <w:t>on</w:t>
      </w:r>
      <w:r w:rsidR="00D01D29" w:rsidRPr="001725E1">
        <w:rPr>
          <w:rFonts w:ascii="Arial" w:hAnsi="Arial" w:cs="Arial"/>
          <w:szCs w:val="20"/>
          <w:lang w:val="en-US"/>
        </w:rPr>
        <w:t xml:space="preserve"> </w:t>
      </w:r>
      <w:r w:rsidR="00943EEA">
        <w:rPr>
          <w:rFonts w:ascii="Arial" w:hAnsi="Arial" w:cs="Arial"/>
          <w:szCs w:val="20"/>
          <w:lang w:val="en-US"/>
        </w:rPr>
        <w:t>November</w:t>
      </w:r>
      <w:r w:rsidR="00B1374D" w:rsidRPr="001725E1">
        <w:rPr>
          <w:rFonts w:ascii="Arial" w:hAnsi="Arial" w:cs="Arial"/>
          <w:szCs w:val="20"/>
          <w:lang w:val="en-US"/>
        </w:rPr>
        <w:t xml:space="preserve"> 24-25, 2014</w:t>
      </w:r>
      <w:r w:rsidR="00487D51">
        <w:rPr>
          <w:rFonts w:ascii="Arial" w:hAnsi="Arial" w:cs="Arial"/>
          <w:szCs w:val="20"/>
          <w:lang w:val="en-US"/>
        </w:rPr>
        <w:t>,</w:t>
      </w:r>
      <w:r w:rsidRPr="001725E1">
        <w:rPr>
          <w:rFonts w:ascii="Arial" w:hAnsi="Arial" w:cs="Arial"/>
          <w:szCs w:val="20"/>
          <w:lang w:val="en-US"/>
        </w:rPr>
        <w:t xml:space="preserve"> </w:t>
      </w:r>
      <w:r w:rsidR="00C956D8" w:rsidRPr="001725E1">
        <w:rPr>
          <w:rFonts w:ascii="Arial" w:hAnsi="Arial" w:cs="Arial"/>
          <w:szCs w:val="20"/>
          <w:lang w:val="en-US"/>
        </w:rPr>
        <w:t xml:space="preserve">in the city of </w:t>
      </w:r>
      <w:r w:rsidR="00212DD2" w:rsidRPr="001725E1">
        <w:rPr>
          <w:rFonts w:ascii="Arial" w:hAnsi="Arial" w:cs="Arial"/>
          <w:szCs w:val="20"/>
          <w:lang w:val="en-US"/>
        </w:rPr>
        <w:t>Managua</w:t>
      </w:r>
      <w:r w:rsidR="00C8638D" w:rsidRPr="001725E1">
        <w:rPr>
          <w:rFonts w:ascii="Arial" w:hAnsi="Arial" w:cs="Arial"/>
          <w:szCs w:val="20"/>
          <w:lang w:val="en-US"/>
        </w:rPr>
        <w:t xml:space="preserve">, </w:t>
      </w:r>
      <w:r w:rsidR="00212DD2" w:rsidRPr="001725E1">
        <w:rPr>
          <w:rFonts w:ascii="Arial" w:hAnsi="Arial" w:cs="Arial"/>
          <w:szCs w:val="20"/>
          <w:lang w:val="en-US"/>
        </w:rPr>
        <w:t xml:space="preserve">Nicaragua </w:t>
      </w:r>
      <w:r w:rsidRPr="001725E1">
        <w:rPr>
          <w:rFonts w:ascii="Arial" w:hAnsi="Arial" w:cs="Arial"/>
          <w:szCs w:val="20"/>
          <w:lang w:val="en-US"/>
        </w:rPr>
        <w:t>with the participation of representatives from</w:t>
      </w:r>
      <w:r w:rsidR="00B1374D" w:rsidRPr="001725E1">
        <w:rPr>
          <w:rFonts w:ascii="Arial" w:hAnsi="Arial" w:cs="Arial"/>
          <w:szCs w:val="20"/>
          <w:lang w:val="en-US"/>
        </w:rPr>
        <w:t xml:space="preserve"> </w:t>
      </w:r>
      <w:r w:rsidR="00F76ADA">
        <w:rPr>
          <w:rFonts w:ascii="Arial" w:hAnsi="Arial" w:cs="Arial"/>
          <w:szCs w:val="20"/>
          <w:lang w:val="en-US"/>
        </w:rPr>
        <w:t xml:space="preserve">Belize, </w:t>
      </w:r>
      <w:r w:rsidRPr="001725E1">
        <w:rPr>
          <w:rFonts w:ascii="Arial" w:hAnsi="Arial" w:cs="Arial"/>
          <w:szCs w:val="20"/>
          <w:lang w:val="en-US"/>
        </w:rPr>
        <w:t>Canada</w:t>
      </w:r>
      <w:r w:rsidR="002073D4" w:rsidRPr="001725E1">
        <w:rPr>
          <w:rFonts w:ascii="Arial" w:hAnsi="Arial" w:cs="Arial"/>
          <w:szCs w:val="20"/>
          <w:lang w:val="en-US"/>
        </w:rPr>
        <w:t xml:space="preserve">, Costa Rica, El Salvador, </w:t>
      </w:r>
      <w:r w:rsidRPr="001725E1">
        <w:rPr>
          <w:rFonts w:ascii="Arial" w:hAnsi="Arial" w:cs="Arial"/>
          <w:szCs w:val="20"/>
          <w:lang w:val="en-US"/>
        </w:rPr>
        <w:t xml:space="preserve">the United States of America, Guatemala, Honduras, Mexico, Nicaragua, Panama and the Dominican Republic </w:t>
      </w:r>
      <w:r w:rsidR="00AD1273">
        <w:rPr>
          <w:rFonts w:ascii="Arial" w:hAnsi="Arial" w:cs="Arial"/>
          <w:szCs w:val="20"/>
          <w:lang w:val="en-US"/>
        </w:rPr>
        <w:t>r</w:t>
      </w:r>
      <w:r w:rsidRPr="001725E1">
        <w:rPr>
          <w:rFonts w:ascii="Arial" w:hAnsi="Arial" w:cs="Arial"/>
          <w:szCs w:val="20"/>
          <w:lang w:val="en-US"/>
        </w:rPr>
        <w:t>eached the following</w:t>
      </w:r>
      <w:r w:rsidR="002073D4" w:rsidRPr="001725E1">
        <w:rPr>
          <w:rFonts w:ascii="Arial" w:hAnsi="Arial" w:cs="Arial"/>
          <w:szCs w:val="20"/>
          <w:lang w:val="en-US"/>
        </w:rPr>
        <w:t xml:space="preserve">: </w:t>
      </w:r>
    </w:p>
    <w:p w:rsidR="002073D4" w:rsidRPr="001725E1" w:rsidRDefault="002073D4" w:rsidP="002073D4">
      <w:pPr>
        <w:jc w:val="both"/>
        <w:rPr>
          <w:rFonts w:ascii="Arial" w:hAnsi="Arial" w:cs="Arial"/>
          <w:b/>
          <w:szCs w:val="20"/>
          <w:lang w:val="en-US"/>
        </w:rPr>
      </w:pPr>
    </w:p>
    <w:p w:rsidR="002073D4" w:rsidRPr="001725E1" w:rsidRDefault="00752826" w:rsidP="002073D4">
      <w:pPr>
        <w:pStyle w:val="Ttulo1"/>
        <w:rPr>
          <w:szCs w:val="20"/>
        </w:rPr>
      </w:pPr>
      <w:r w:rsidRPr="001725E1">
        <w:rPr>
          <w:szCs w:val="20"/>
        </w:rPr>
        <w:t>CONCLUSIONS</w:t>
      </w:r>
    </w:p>
    <w:p w:rsidR="00144DE6" w:rsidRPr="001725E1" w:rsidRDefault="00144DE6" w:rsidP="00144DE6">
      <w:pPr>
        <w:ind w:left="360"/>
        <w:jc w:val="both"/>
        <w:rPr>
          <w:rFonts w:ascii="Arial" w:hAnsi="Arial" w:cs="Arial"/>
          <w:szCs w:val="20"/>
        </w:rPr>
      </w:pPr>
    </w:p>
    <w:p w:rsidR="00752826" w:rsidRPr="001725E1" w:rsidRDefault="00752826" w:rsidP="00752826">
      <w:pPr>
        <w:jc w:val="both"/>
        <w:rPr>
          <w:rFonts w:ascii="Arial" w:hAnsi="Arial" w:cs="Arial"/>
          <w:szCs w:val="20"/>
        </w:rPr>
      </w:pPr>
    </w:p>
    <w:p w:rsidR="000C6925" w:rsidRPr="001725E1" w:rsidRDefault="000C6925" w:rsidP="00436FDD">
      <w:pPr>
        <w:pStyle w:val="Prrafodelista"/>
        <w:widowControl w:val="0"/>
        <w:numPr>
          <w:ilvl w:val="0"/>
          <w:numId w:val="1"/>
        </w:numPr>
        <w:autoSpaceDE w:val="0"/>
        <w:autoSpaceDN w:val="0"/>
        <w:adjustRightInd w:val="0"/>
        <w:contextualSpacing/>
        <w:jc w:val="both"/>
        <w:rPr>
          <w:rFonts w:ascii="Arial" w:hAnsi="Arial" w:cs="Arial"/>
          <w:szCs w:val="20"/>
          <w:lang w:val="en-US"/>
        </w:rPr>
      </w:pPr>
      <w:r w:rsidRPr="001725E1">
        <w:rPr>
          <w:rFonts w:ascii="Arial" w:hAnsi="Arial" w:cs="Arial"/>
          <w:szCs w:val="20"/>
          <w:lang w:val="en-US"/>
        </w:rPr>
        <w:t>Regarding the reports presented by the Technical Secretariat, the RCGM concluded:</w:t>
      </w:r>
    </w:p>
    <w:p w:rsidR="000C6925" w:rsidRPr="001725E1" w:rsidRDefault="000C6925" w:rsidP="000C6925">
      <w:pPr>
        <w:pStyle w:val="Prrafodelista"/>
        <w:widowControl w:val="0"/>
        <w:autoSpaceDE w:val="0"/>
        <w:autoSpaceDN w:val="0"/>
        <w:adjustRightInd w:val="0"/>
        <w:ind w:left="720"/>
        <w:contextualSpacing/>
        <w:jc w:val="both"/>
        <w:rPr>
          <w:rFonts w:ascii="Arial" w:hAnsi="Arial" w:cs="Arial"/>
          <w:szCs w:val="20"/>
          <w:lang w:val="en-US"/>
        </w:rPr>
      </w:pPr>
    </w:p>
    <w:p w:rsidR="00752826" w:rsidRDefault="00C956D8" w:rsidP="00AD1273">
      <w:pPr>
        <w:pStyle w:val="Prrafodelista"/>
        <w:widowControl w:val="0"/>
        <w:numPr>
          <w:ilvl w:val="1"/>
          <w:numId w:val="14"/>
        </w:numPr>
        <w:autoSpaceDE w:val="0"/>
        <w:autoSpaceDN w:val="0"/>
        <w:adjustRightInd w:val="0"/>
        <w:contextualSpacing/>
        <w:jc w:val="both"/>
        <w:rPr>
          <w:rFonts w:ascii="Arial" w:hAnsi="Arial" w:cs="Arial"/>
          <w:szCs w:val="20"/>
          <w:lang w:val="en-US"/>
        </w:rPr>
      </w:pPr>
      <w:r w:rsidRPr="001725E1">
        <w:rPr>
          <w:rFonts w:ascii="Arial" w:hAnsi="Arial" w:cs="Arial"/>
          <w:szCs w:val="20"/>
          <w:lang w:val="en-US"/>
        </w:rPr>
        <w:t xml:space="preserve">To accept the TS </w:t>
      </w:r>
      <w:r w:rsidR="00752826" w:rsidRPr="001725E1">
        <w:rPr>
          <w:rFonts w:ascii="Arial" w:hAnsi="Arial" w:cs="Arial"/>
          <w:szCs w:val="20"/>
          <w:lang w:val="en-US"/>
        </w:rPr>
        <w:t>Activity and Financial Repor</w:t>
      </w:r>
      <w:r w:rsidR="00F76ADA">
        <w:rPr>
          <w:rFonts w:ascii="Arial" w:hAnsi="Arial" w:cs="Arial"/>
          <w:szCs w:val="20"/>
          <w:lang w:val="en-US"/>
        </w:rPr>
        <w:t>t for the May – October</w:t>
      </w:r>
      <w:r w:rsidR="0069511F" w:rsidRPr="001725E1">
        <w:rPr>
          <w:rFonts w:ascii="Arial" w:hAnsi="Arial" w:cs="Arial"/>
          <w:szCs w:val="20"/>
          <w:lang w:val="en-US"/>
        </w:rPr>
        <w:t xml:space="preserve"> </w:t>
      </w:r>
      <w:r w:rsidR="00B1374D" w:rsidRPr="001725E1">
        <w:rPr>
          <w:rFonts w:ascii="Arial" w:hAnsi="Arial" w:cs="Arial"/>
          <w:szCs w:val="20"/>
          <w:lang w:val="en-US"/>
        </w:rPr>
        <w:t>2014</w:t>
      </w:r>
      <w:r w:rsidR="0069511F" w:rsidRPr="001725E1">
        <w:rPr>
          <w:rFonts w:ascii="Arial" w:hAnsi="Arial" w:cs="Arial"/>
          <w:szCs w:val="20"/>
          <w:lang w:val="en-US"/>
        </w:rPr>
        <w:t xml:space="preserve"> period</w:t>
      </w:r>
      <w:r w:rsidR="00752826" w:rsidRPr="001725E1">
        <w:rPr>
          <w:rFonts w:ascii="Arial" w:hAnsi="Arial" w:cs="Arial"/>
          <w:szCs w:val="20"/>
          <w:lang w:val="en-US"/>
        </w:rPr>
        <w:t>.</w:t>
      </w:r>
      <w:r w:rsidR="00212DD2" w:rsidRPr="001725E1">
        <w:rPr>
          <w:rFonts w:ascii="Arial" w:hAnsi="Arial" w:cs="Arial"/>
          <w:szCs w:val="20"/>
          <w:lang w:val="en-US"/>
        </w:rPr>
        <w:t xml:space="preserve"> </w:t>
      </w:r>
    </w:p>
    <w:p w:rsidR="00AD1273" w:rsidRPr="001725E1" w:rsidRDefault="00AD1273" w:rsidP="00AD1273">
      <w:pPr>
        <w:pStyle w:val="Prrafodelista"/>
        <w:widowControl w:val="0"/>
        <w:autoSpaceDE w:val="0"/>
        <w:autoSpaceDN w:val="0"/>
        <w:adjustRightInd w:val="0"/>
        <w:ind w:left="1440"/>
        <w:contextualSpacing/>
        <w:jc w:val="both"/>
        <w:rPr>
          <w:rFonts w:ascii="Arial" w:hAnsi="Arial" w:cs="Arial"/>
          <w:szCs w:val="20"/>
          <w:lang w:val="en-US"/>
        </w:rPr>
      </w:pPr>
    </w:p>
    <w:p w:rsidR="00752826" w:rsidRDefault="00752826" w:rsidP="00AD1273">
      <w:pPr>
        <w:pStyle w:val="Prrafodelista"/>
        <w:widowControl w:val="0"/>
        <w:numPr>
          <w:ilvl w:val="1"/>
          <w:numId w:val="14"/>
        </w:numPr>
        <w:autoSpaceDE w:val="0"/>
        <w:autoSpaceDN w:val="0"/>
        <w:adjustRightInd w:val="0"/>
        <w:contextualSpacing/>
        <w:jc w:val="both"/>
        <w:rPr>
          <w:rFonts w:ascii="Arial" w:hAnsi="Arial" w:cs="Arial"/>
          <w:szCs w:val="20"/>
          <w:lang w:val="en-US"/>
        </w:rPr>
      </w:pPr>
      <w:r w:rsidRPr="001725E1">
        <w:rPr>
          <w:rFonts w:ascii="Arial" w:hAnsi="Arial" w:cs="Arial"/>
          <w:szCs w:val="20"/>
          <w:lang w:val="en-US"/>
        </w:rPr>
        <w:t xml:space="preserve">Take note of the report on the participation of the TS Coordinator </w:t>
      </w:r>
      <w:r w:rsidR="00F76ADA">
        <w:rPr>
          <w:rFonts w:ascii="Arial" w:hAnsi="Arial" w:cs="Arial"/>
          <w:szCs w:val="20"/>
          <w:lang w:val="en-US"/>
        </w:rPr>
        <w:t>in the Sub-regional Consultation Process Mesoamerica: “Challenges in the International Protection and Opportunities for a New Strategic Framework on Regional Cooperation”, held on July 10-11, 2014, in Managua, Nicaragua.</w:t>
      </w:r>
    </w:p>
    <w:p w:rsidR="00AD1273" w:rsidRPr="00AD1273" w:rsidRDefault="00AD1273" w:rsidP="00AD1273">
      <w:pPr>
        <w:pStyle w:val="Prrafodelista"/>
        <w:rPr>
          <w:rFonts w:ascii="Arial" w:hAnsi="Arial" w:cs="Arial"/>
          <w:szCs w:val="20"/>
          <w:lang w:val="en-US"/>
        </w:rPr>
      </w:pPr>
    </w:p>
    <w:p w:rsidR="00752826" w:rsidRDefault="00AA7007" w:rsidP="00AD1273">
      <w:pPr>
        <w:pStyle w:val="Prrafodelista"/>
        <w:widowControl w:val="0"/>
        <w:numPr>
          <w:ilvl w:val="1"/>
          <w:numId w:val="14"/>
        </w:numPr>
        <w:autoSpaceDE w:val="0"/>
        <w:autoSpaceDN w:val="0"/>
        <w:adjustRightInd w:val="0"/>
        <w:contextualSpacing/>
        <w:jc w:val="both"/>
        <w:rPr>
          <w:rFonts w:ascii="Arial" w:hAnsi="Arial" w:cs="Arial"/>
          <w:szCs w:val="20"/>
          <w:lang w:val="en-US"/>
        </w:rPr>
      </w:pPr>
      <w:r w:rsidRPr="001725E1">
        <w:rPr>
          <w:rFonts w:ascii="Arial" w:hAnsi="Arial" w:cs="Arial"/>
          <w:szCs w:val="20"/>
          <w:lang w:val="en-US"/>
        </w:rPr>
        <w:t>Take note of the report on the participation of the</w:t>
      </w:r>
      <w:r w:rsidR="00752826" w:rsidRPr="001725E1">
        <w:rPr>
          <w:rFonts w:ascii="Arial" w:hAnsi="Arial" w:cs="Arial"/>
          <w:szCs w:val="20"/>
          <w:lang w:val="en-US"/>
        </w:rPr>
        <w:t xml:space="preserve"> TS Coordinator </w:t>
      </w:r>
      <w:r w:rsidRPr="001725E1">
        <w:rPr>
          <w:rFonts w:ascii="Arial" w:hAnsi="Arial" w:cs="Arial"/>
          <w:szCs w:val="20"/>
          <w:lang w:val="en-US"/>
        </w:rPr>
        <w:t xml:space="preserve">in the </w:t>
      </w:r>
      <w:r w:rsidR="00F76ADA">
        <w:rPr>
          <w:rFonts w:ascii="Arial" w:hAnsi="Arial" w:cs="Arial"/>
          <w:szCs w:val="20"/>
          <w:lang w:val="en-US"/>
        </w:rPr>
        <w:t>International Conference on Migration, Childhood and Family, held on July 16-17, 2014, in Tegucigalpa, Honduras.</w:t>
      </w:r>
      <w:r w:rsidRPr="001725E1">
        <w:rPr>
          <w:rFonts w:ascii="Arial" w:hAnsi="Arial" w:cs="Arial"/>
          <w:szCs w:val="20"/>
          <w:lang w:val="en-US"/>
        </w:rPr>
        <w:t xml:space="preserve"> </w:t>
      </w:r>
    </w:p>
    <w:p w:rsidR="00AD1273" w:rsidRPr="00AD1273" w:rsidRDefault="00AD1273" w:rsidP="00AD1273">
      <w:pPr>
        <w:pStyle w:val="Prrafodelista"/>
        <w:rPr>
          <w:rFonts w:ascii="Arial" w:hAnsi="Arial" w:cs="Arial"/>
          <w:szCs w:val="20"/>
          <w:lang w:val="en-US"/>
        </w:rPr>
      </w:pPr>
    </w:p>
    <w:p w:rsidR="00752826" w:rsidRPr="001725E1" w:rsidRDefault="00752826" w:rsidP="00752826">
      <w:pPr>
        <w:pStyle w:val="Prrafodelista"/>
        <w:widowControl w:val="0"/>
        <w:autoSpaceDE w:val="0"/>
        <w:autoSpaceDN w:val="0"/>
        <w:adjustRightInd w:val="0"/>
        <w:ind w:left="0"/>
        <w:contextualSpacing/>
        <w:jc w:val="both"/>
        <w:rPr>
          <w:rFonts w:ascii="Arial" w:hAnsi="Arial" w:cs="Arial"/>
          <w:szCs w:val="20"/>
          <w:lang w:val="en-US"/>
        </w:rPr>
      </w:pPr>
    </w:p>
    <w:p w:rsidR="00F76ADA" w:rsidRDefault="00F76ADA" w:rsidP="00F76ADA">
      <w:pPr>
        <w:pStyle w:val="Prrafodelista"/>
        <w:widowControl w:val="0"/>
        <w:numPr>
          <w:ilvl w:val="0"/>
          <w:numId w:val="1"/>
        </w:numPr>
        <w:tabs>
          <w:tab w:val="left" w:pos="720"/>
        </w:tabs>
        <w:autoSpaceDE w:val="0"/>
        <w:autoSpaceDN w:val="0"/>
        <w:adjustRightInd w:val="0"/>
        <w:contextualSpacing/>
        <w:jc w:val="both"/>
        <w:rPr>
          <w:rFonts w:ascii="Arial" w:hAnsi="Arial" w:cs="Arial"/>
          <w:szCs w:val="20"/>
          <w:lang w:val="en-US"/>
        </w:rPr>
      </w:pPr>
      <w:r>
        <w:rPr>
          <w:rFonts w:ascii="Arial" w:hAnsi="Arial" w:cs="Arial"/>
          <w:szCs w:val="20"/>
          <w:lang w:val="en-US"/>
        </w:rPr>
        <w:t xml:space="preserve">To thank </w:t>
      </w:r>
      <w:r w:rsidR="00943EEA">
        <w:rPr>
          <w:rFonts w:ascii="Arial" w:hAnsi="Arial" w:cs="Arial"/>
          <w:szCs w:val="20"/>
          <w:lang w:val="en-US"/>
        </w:rPr>
        <w:t>Guatemala</w:t>
      </w:r>
      <w:r>
        <w:rPr>
          <w:rFonts w:ascii="Arial" w:hAnsi="Arial" w:cs="Arial"/>
          <w:szCs w:val="20"/>
          <w:lang w:val="en-US"/>
        </w:rPr>
        <w:t xml:space="preserve"> in its</w:t>
      </w:r>
      <w:r w:rsidRPr="00F76ADA">
        <w:rPr>
          <w:rFonts w:ascii="Arial" w:hAnsi="Arial" w:cs="Arial"/>
          <w:szCs w:val="20"/>
          <w:lang w:val="en-US"/>
        </w:rPr>
        <w:t xml:space="preserve"> capacity as </w:t>
      </w:r>
      <w:r w:rsidR="00943EEA">
        <w:rPr>
          <w:rFonts w:ascii="Arial" w:hAnsi="Arial" w:cs="Arial"/>
          <w:szCs w:val="20"/>
          <w:lang w:val="en-US"/>
        </w:rPr>
        <w:t xml:space="preserve">occupying </w:t>
      </w:r>
      <w:r w:rsidRPr="00F76ADA">
        <w:rPr>
          <w:rFonts w:ascii="Arial" w:hAnsi="Arial" w:cs="Arial"/>
          <w:szCs w:val="20"/>
          <w:lang w:val="en-US"/>
        </w:rPr>
        <w:t>the</w:t>
      </w:r>
      <w:r w:rsidR="00943EEA">
        <w:rPr>
          <w:rFonts w:ascii="Arial" w:hAnsi="Arial" w:cs="Arial"/>
          <w:szCs w:val="20"/>
          <w:lang w:val="en-US"/>
        </w:rPr>
        <w:t xml:space="preserve"> Presidency </w:t>
      </w:r>
      <w:r>
        <w:rPr>
          <w:rFonts w:ascii="Arial" w:hAnsi="Arial" w:cs="Arial"/>
          <w:szCs w:val="20"/>
          <w:lang w:val="en-US"/>
        </w:rPr>
        <w:t>of the</w:t>
      </w:r>
      <w:r w:rsidRPr="00F76ADA">
        <w:rPr>
          <w:rFonts w:ascii="Arial" w:hAnsi="Arial" w:cs="Arial"/>
          <w:szCs w:val="20"/>
          <w:lang w:val="en-US"/>
        </w:rPr>
        <w:t xml:space="preserve"> Regional Coalition Against Trafficking in Persons and </w:t>
      </w:r>
      <w:r w:rsidR="00943EEA">
        <w:rPr>
          <w:rFonts w:ascii="Arial" w:hAnsi="Arial" w:cs="Arial"/>
          <w:szCs w:val="20"/>
          <w:lang w:val="en-US"/>
        </w:rPr>
        <w:t xml:space="preserve">Migrant </w:t>
      </w:r>
      <w:r w:rsidRPr="00F76ADA">
        <w:rPr>
          <w:rFonts w:ascii="Arial" w:hAnsi="Arial" w:cs="Arial"/>
          <w:szCs w:val="20"/>
          <w:lang w:val="en-US"/>
        </w:rPr>
        <w:t xml:space="preserve">Smuggling, </w:t>
      </w:r>
      <w:r>
        <w:rPr>
          <w:rFonts w:ascii="Arial" w:hAnsi="Arial" w:cs="Arial"/>
          <w:szCs w:val="20"/>
          <w:lang w:val="en-US"/>
        </w:rPr>
        <w:t xml:space="preserve">for </w:t>
      </w:r>
      <w:r w:rsidRPr="00F76ADA">
        <w:rPr>
          <w:rFonts w:ascii="Arial" w:hAnsi="Arial" w:cs="Arial"/>
          <w:szCs w:val="20"/>
          <w:lang w:val="en-US"/>
        </w:rPr>
        <w:t xml:space="preserve">its report on </w:t>
      </w:r>
      <w:r>
        <w:rPr>
          <w:rFonts w:ascii="Arial" w:hAnsi="Arial" w:cs="Arial"/>
          <w:szCs w:val="20"/>
          <w:lang w:val="en-US"/>
        </w:rPr>
        <w:t xml:space="preserve">the </w:t>
      </w:r>
      <w:r w:rsidRPr="00F76ADA">
        <w:rPr>
          <w:rFonts w:ascii="Arial" w:hAnsi="Arial" w:cs="Arial"/>
          <w:szCs w:val="20"/>
          <w:lang w:val="en-US"/>
        </w:rPr>
        <w:t xml:space="preserve">meetings </w:t>
      </w:r>
      <w:r>
        <w:rPr>
          <w:rFonts w:ascii="Arial" w:hAnsi="Arial" w:cs="Arial"/>
          <w:szCs w:val="20"/>
          <w:lang w:val="en-US"/>
        </w:rPr>
        <w:t>of</w:t>
      </w:r>
      <w:r w:rsidRPr="00F76ADA">
        <w:rPr>
          <w:rFonts w:ascii="Arial" w:hAnsi="Arial" w:cs="Arial"/>
          <w:szCs w:val="20"/>
          <w:lang w:val="en-US"/>
        </w:rPr>
        <w:t xml:space="preserve"> the Coalition in 2014, and its main achievements and advances.</w:t>
      </w:r>
    </w:p>
    <w:p w:rsidR="00943EEA" w:rsidRDefault="00943EEA" w:rsidP="00943EEA">
      <w:pPr>
        <w:widowControl w:val="0"/>
        <w:tabs>
          <w:tab w:val="left" w:pos="720"/>
        </w:tabs>
        <w:autoSpaceDE w:val="0"/>
        <w:autoSpaceDN w:val="0"/>
        <w:adjustRightInd w:val="0"/>
        <w:ind w:left="720"/>
        <w:contextualSpacing/>
        <w:jc w:val="both"/>
        <w:rPr>
          <w:rFonts w:ascii="Arial" w:hAnsi="Arial" w:cs="Arial"/>
          <w:szCs w:val="20"/>
          <w:lang w:val="en-US"/>
        </w:rPr>
      </w:pPr>
    </w:p>
    <w:p w:rsidR="00943EEA" w:rsidRPr="00943EEA" w:rsidRDefault="00943EEA" w:rsidP="00943EEA">
      <w:pPr>
        <w:pStyle w:val="Prrafodelista"/>
        <w:widowControl w:val="0"/>
        <w:numPr>
          <w:ilvl w:val="0"/>
          <w:numId w:val="17"/>
        </w:numPr>
        <w:tabs>
          <w:tab w:val="left" w:pos="720"/>
        </w:tabs>
        <w:autoSpaceDE w:val="0"/>
        <w:autoSpaceDN w:val="0"/>
        <w:adjustRightInd w:val="0"/>
        <w:contextualSpacing/>
        <w:jc w:val="both"/>
        <w:rPr>
          <w:rFonts w:ascii="Arial" w:hAnsi="Arial" w:cs="Arial"/>
          <w:szCs w:val="20"/>
          <w:lang w:val="en-US"/>
        </w:rPr>
      </w:pPr>
      <w:r>
        <w:rPr>
          <w:rFonts w:ascii="Arial" w:hAnsi="Arial" w:cs="Arial"/>
          <w:szCs w:val="20"/>
          <w:lang w:val="en-US"/>
        </w:rPr>
        <w:t xml:space="preserve">To take note of the request from Nicaragua to deliver the report of the meeting of the Regional Coalition against Trafficking, held in </w:t>
      </w:r>
      <w:r w:rsidR="00A64402">
        <w:rPr>
          <w:rFonts w:ascii="Arial" w:hAnsi="Arial" w:cs="Arial"/>
          <w:szCs w:val="20"/>
          <w:lang w:val="en-US"/>
        </w:rPr>
        <w:t>Panama City, on 12-14 November, 2014.</w:t>
      </w:r>
    </w:p>
    <w:p w:rsidR="00C23144" w:rsidRDefault="00C23144" w:rsidP="00C23144">
      <w:pPr>
        <w:pStyle w:val="Prrafodelista"/>
        <w:widowControl w:val="0"/>
        <w:tabs>
          <w:tab w:val="left" w:pos="720"/>
        </w:tabs>
        <w:autoSpaceDE w:val="0"/>
        <w:autoSpaceDN w:val="0"/>
        <w:adjustRightInd w:val="0"/>
        <w:ind w:left="720"/>
        <w:contextualSpacing/>
        <w:jc w:val="both"/>
        <w:rPr>
          <w:rFonts w:ascii="Arial" w:hAnsi="Arial" w:cs="Arial"/>
          <w:szCs w:val="20"/>
          <w:lang w:val="en-US"/>
        </w:rPr>
      </w:pPr>
    </w:p>
    <w:p w:rsidR="00C23144" w:rsidRDefault="00C23144" w:rsidP="00F76ADA">
      <w:pPr>
        <w:pStyle w:val="Prrafodelista"/>
        <w:widowControl w:val="0"/>
        <w:numPr>
          <w:ilvl w:val="0"/>
          <w:numId w:val="1"/>
        </w:numPr>
        <w:tabs>
          <w:tab w:val="left" w:pos="720"/>
        </w:tabs>
        <w:autoSpaceDE w:val="0"/>
        <w:autoSpaceDN w:val="0"/>
        <w:adjustRightInd w:val="0"/>
        <w:contextualSpacing/>
        <w:jc w:val="both"/>
        <w:rPr>
          <w:rFonts w:ascii="Arial" w:hAnsi="Arial" w:cs="Arial"/>
          <w:szCs w:val="20"/>
          <w:lang w:val="en-US"/>
        </w:rPr>
      </w:pPr>
      <w:r>
        <w:rPr>
          <w:rFonts w:ascii="Arial" w:hAnsi="Arial" w:cs="Arial"/>
          <w:szCs w:val="20"/>
          <w:lang w:val="en-US"/>
        </w:rPr>
        <w:t xml:space="preserve">To thank </w:t>
      </w:r>
      <w:r w:rsidR="00487D51">
        <w:rPr>
          <w:rFonts w:ascii="Arial" w:hAnsi="Arial" w:cs="Arial"/>
          <w:szCs w:val="20"/>
          <w:lang w:val="en-US"/>
        </w:rPr>
        <w:t xml:space="preserve">Nicaragua </w:t>
      </w:r>
      <w:r>
        <w:rPr>
          <w:rFonts w:ascii="Arial" w:hAnsi="Arial" w:cs="Arial"/>
          <w:szCs w:val="20"/>
          <w:lang w:val="en-US"/>
        </w:rPr>
        <w:t>for its presentation regarding the main topic of the XIX RCM, “For a Region Free of Trafficking in Persons”</w:t>
      </w:r>
      <w:r w:rsidR="00487D51">
        <w:rPr>
          <w:rFonts w:ascii="Arial" w:hAnsi="Arial" w:cs="Arial"/>
          <w:szCs w:val="20"/>
          <w:lang w:val="en-US"/>
        </w:rPr>
        <w:t>,</w:t>
      </w:r>
      <w:r w:rsidR="00703736">
        <w:rPr>
          <w:rFonts w:ascii="Arial" w:hAnsi="Arial" w:cs="Arial"/>
          <w:szCs w:val="20"/>
          <w:lang w:val="en-US"/>
        </w:rPr>
        <w:t xml:space="preserve"> and congratulate it on the advances made in its legislation. </w:t>
      </w:r>
    </w:p>
    <w:p w:rsidR="00C23144" w:rsidRPr="00C23144" w:rsidRDefault="00C23144" w:rsidP="00C23144">
      <w:pPr>
        <w:widowControl w:val="0"/>
        <w:tabs>
          <w:tab w:val="left" w:pos="720"/>
        </w:tabs>
        <w:autoSpaceDE w:val="0"/>
        <w:autoSpaceDN w:val="0"/>
        <w:adjustRightInd w:val="0"/>
        <w:contextualSpacing/>
        <w:jc w:val="both"/>
        <w:rPr>
          <w:rFonts w:ascii="Arial" w:hAnsi="Arial" w:cs="Arial"/>
          <w:szCs w:val="20"/>
          <w:lang w:val="en-US"/>
        </w:rPr>
      </w:pPr>
    </w:p>
    <w:p w:rsidR="006C15CF" w:rsidRDefault="00B13C28" w:rsidP="00B13C28">
      <w:pPr>
        <w:pStyle w:val="Prrafodelista"/>
        <w:widowControl w:val="0"/>
        <w:numPr>
          <w:ilvl w:val="0"/>
          <w:numId w:val="1"/>
        </w:numPr>
        <w:tabs>
          <w:tab w:val="left" w:pos="720"/>
        </w:tabs>
        <w:autoSpaceDE w:val="0"/>
        <w:autoSpaceDN w:val="0"/>
        <w:adjustRightInd w:val="0"/>
        <w:contextualSpacing/>
        <w:jc w:val="both"/>
        <w:rPr>
          <w:rFonts w:ascii="Arial" w:hAnsi="Arial" w:cs="Arial"/>
          <w:szCs w:val="20"/>
          <w:lang w:val="en-US"/>
        </w:rPr>
      </w:pPr>
      <w:r>
        <w:rPr>
          <w:rFonts w:ascii="Arial" w:hAnsi="Arial" w:cs="Arial"/>
          <w:szCs w:val="20"/>
          <w:lang w:val="en-US"/>
        </w:rPr>
        <w:t xml:space="preserve">To take note of the composition of the new RNCOM Executive Committee and </w:t>
      </w:r>
      <w:r w:rsidR="00C06AC8">
        <w:rPr>
          <w:rFonts w:ascii="Arial" w:hAnsi="Arial" w:cs="Arial"/>
          <w:szCs w:val="20"/>
          <w:lang w:val="en-US"/>
        </w:rPr>
        <w:t>to thank it</w:t>
      </w:r>
      <w:r>
        <w:rPr>
          <w:rFonts w:ascii="Arial" w:hAnsi="Arial" w:cs="Arial"/>
          <w:szCs w:val="20"/>
          <w:lang w:val="en-US"/>
        </w:rPr>
        <w:t xml:space="preserve"> for </w:t>
      </w:r>
      <w:r w:rsidRPr="00B13C28">
        <w:rPr>
          <w:rFonts w:ascii="Arial" w:hAnsi="Arial" w:cs="Arial"/>
          <w:szCs w:val="20"/>
          <w:lang w:val="en-US"/>
        </w:rPr>
        <w:t>its</w:t>
      </w:r>
      <w:r w:rsidR="000905F0" w:rsidRPr="00B13C28">
        <w:rPr>
          <w:rFonts w:ascii="Arial" w:hAnsi="Arial" w:cs="Arial"/>
          <w:szCs w:val="20"/>
          <w:lang w:val="en-US"/>
        </w:rPr>
        <w:t xml:space="preserve"> </w:t>
      </w:r>
      <w:r w:rsidRPr="00B13C28">
        <w:rPr>
          <w:rFonts w:ascii="Arial" w:hAnsi="Arial" w:cs="Arial"/>
          <w:szCs w:val="20"/>
          <w:lang w:val="en-US"/>
        </w:rPr>
        <w:t xml:space="preserve">contribution and </w:t>
      </w:r>
      <w:r>
        <w:rPr>
          <w:rFonts w:ascii="Arial" w:hAnsi="Arial" w:cs="Arial"/>
          <w:szCs w:val="20"/>
          <w:lang w:val="en-US"/>
        </w:rPr>
        <w:t>comments</w:t>
      </w:r>
      <w:r w:rsidRPr="00B13C28">
        <w:rPr>
          <w:rFonts w:ascii="Arial" w:hAnsi="Arial" w:cs="Arial"/>
          <w:szCs w:val="20"/>
          <w:lang w:val="en-US"/>
        </w:rPr>
        <w:t xml:space="preserve"> on the advances in the </w:t>
      </w:r>
      <w:r w:rsidRPr="00B13C28">
        <w:rPr>
          <w:rFonts w:ascii="Arial" w:hAnsi="Arial" w:cs="Arial"/>
          <w:szCs w:val="20"/>
          <w:lang w:val="en-US"/>
        </w:rPr>
        <w:lastRenderedPageBreak/>
        <w:t xml:space="preserve">region </w:t>
      </w:r>
      <w:r w:rsidR="00C06AC8">
        <w:rPr>
          <w:rFonts w:ascii="Arial" w:hAnsi="Arial" w:cs="Arial"/>
          <w:szCs w:val="20"/>
          <w:lang w:val="en-US"/>
        </w:rPr>
        <w:t>regarding</w:t>
      </w:r>
      <w:r w:rsidRPr="00B13C28">
        <w:rPr>
          <w:rFonts w:ascii="Arial" w:hAnsi="Arial" w:cs="Arial"/>
          <w:szCs w:val="20"/>
          <w:lang w:val="en-US"/>
        </w:rPr>
        <w:t xml:space="preserve"> migration </w:t>
      </w:r>
      <w:r>
        <w:rPr>
          <w:rFonts w:ascii="Arial" w:hAnsi="Arial" w:cs="Arial"/>
          <w:szCs w:val="20"/>
          <w:lang w:val="en-US"/>
        </w:rPr>
        <w:t xml:space="preserve">matters and </w:t>
      </w:r>
      <w:r w:rsidR="00C06AC8">
        <w:rPr>
          <w:rFonts w:ascii="Arial" w:hAnsi="Arial" w:cs="Arial"/>
          <w:szCs w:val="20"/>
          <w:lang w:val="en-US"/>
        </w:rPr>
        <w:t>combating</w:t>
      </w:r>
      <w:r>
        <w:rPr>
          <w:rFonts w:ascii="Arial" w:hAnsi="Arial" w:cs="Arial"/>
          <w:szCs w:val="20"/>
          <w:lang w:val="en-US"/>
        </w:rPr>
        <w:t xml:space="preserve"> trafficking in persons. </w:t>
      </w:r>
    </w:p>
    <w:p w:rsidR="00C06AC8" w:rsidRPr="00C06AC8" w:rsidRDefault="00C06AC8" w:rsidP="00C06AC8">
      <w:pPr>
        <w:pStyle w:val="Prrafodelista"/>
        <w:rPr>
          <w:rFonts w:ascii="Arial" w:hAnsi="Arial" w:cs="Arial"/>
          <w:szCs w:val="20"/>
          <w:lang w:val="en-US"/>
        </w:rPr>
      </w:pPr>
    </w:p>
    <w:p w:rsidR="00C06AC8" w:rsidRDefault="00C06AC8" w:rsidP="00B13C28">
      <w:pPr>
        <w:pStyle w:val="Prrafodelista"/>
        <w:widowControl w:val="0"/>
        <w:numPr>
          <w:ilvl w:val="0"/>
          <w:numId w:val="1"/>
        </w:numPr>
        <w:tabs>
          <w:tab w:val="left" w:pos="720"/>
        </w:tabs>
        <w:autoSpaceDE w:val="0"/>
        <w:autoSpaceDN w:val="0"/>
        <w:adjustRightInd w:val="0"/>
        <w:contextualSpacing/>
        <w:jc w:val="both"/>
        <w:rPr>
          <w:rFonts w:ascii="Arial" w:hAnsi="Arial" w:cs="Arial"/>
          <w:szCs w:val="20"/>
          <w:lang w:val="en-US"/>
        </w:rPr>
      </w:pPr>
      <w:r>
        <w:rPr>
          <w:rFonts w:ascii="Arial" w:hAnsi="Arial" w:cs="Arial"/>
          <w:szCs w:val="20"/>
          <w:lang w:val="en-US"/>
        </w:rPr>
        <w:t xml:space="preserve">To thank IOM for the study “Assessment of the Vulnerabilities in Central America </w:t>
      </w:r>
      <w:r w:rsidR="00B01F4D">
        <w:rPr>
          <w:rFonts w:ascii="Arial" w:hAnsi="Arial" w:cs="Arial"/>
          <w:szCs w:val="20"/>
          <w:lang w:val="en-US"/>
        </w:rPr>
        <w:t>to</w:t>
      </w:r>
      <w:r>
        <w:rPr>
          <w:rFonts w:ascii="Arial" w:hAnsi="Arial" w:cs="Arial"/>
          <w:szCs w:val="20"/>
          <w:lang w:val="en-US"/>
        </w:rPr>
        <w:t xml:space="preserve"> </w:t>
      </w:r>
      <w:r w:rsidR="00B01F4D">
        <w:rPr>
          <w:rFonts w:ascii="Arial" w:hAnsi="Arial" w:cs="Arial"/>
          <w:szCs w:val="20"/>
          <w:lang w:val="en-US"/>
        </w:rPr>
        <w:t xml:space="preserve">the Commission of </w:t>
      </w:r>
      <w:r>
        <w:rPr>
          <w:rFonts w:ascii="Arial" w:hAnsi="Arial" w:cs="Arial"/>
          <w:szCs w:val="20"/>
          <w:lang w:val="en-US"/>
        </w:rPr>
        <w:t xml:space="preserve">Crimes </w:t>
      </w:r>
      <w:r w:rsidR="00B01F4D">
        <w:rPr>
          <w:rFonts w:ascii="Arial" w:hAnsi="Arial" w:cs="Arial"/>
          <w:szCs w:val="20"/>
          <w:lang w:val="en-US"/>
        </w:rPr>
        <w:t>A</w:t>
      </w:r>
      <w:r>
        <w:rPr>
          <w:rFonts w:ascii="Arial" w:hAnsi="Arial" w:cs="Arial"/>
          <w:szCs w:val="20"/>
          <w:lang w:val="en-US"/>
        </w:rPr>
        <w:t>ssociated w</w:t>
      </w:r>
      <w:r w:rsidR="00B01F4D">
        <w:rPr>
          <w:rFonts w:ascii="Arial" w:hAnsi="Arial" w:cs="Arial"/>
          <w:szCs w:val="20"/>
          <w:lang w:val="en-US"/>
        </w:rPr>
        <w:t>ith O</w:t>
      </w:r>
      <w:r>
        <w:rPr>
          <w:rFonts w:ascii="Arial" w:hAnsi="Arial" w:cs="Arial"/>
          <w:szCs w:val="20"/>
          <w:lang w:val="en-US"/>
        </w:rPr>
        <w:t xml:space="preserve">rgan </w:t>
      </w:r>
      <w:r w:rsidR="00B01F4D">
        <w:rPr>
          <w:rFonts w:ascii="Arial" w:hAnsi="Arial" w:cs="Arial"/>
          <w:szCs w:val="20"/>
          <w:lang w:val="en-US"/>
        </w:rPr>
        <w:t>Donation and Transplant with an E</w:t>
      </w:r>
      <w:r>
        <w:rPr>
          <w:rFonts w:ascii="Arial" w:hAnsi="Arial" w:cs="Arial"/>
          <w:szCs w:val="20"/>
          <w:lang w:val="en-US"/>
        </w:rPr>
        <w:t>mphasis in</w:t>
      </w:r>
      <w:r w:rsidR="00B01F4D">
        <w:rPr>
          <w:rFonts w:ascii="Arial" w:hAnsi="Arial" w:cs="Arial"/>
          <w:szCs w:val="20"/>
          <w:lang w:val="en-US"/>
        </w:rPr>
        <w:t xml:space="preserve"> Trafficking in Persons.”</w:t>
      </w:r>
    </w:p>
    <w:p w:rsidR="00B01F4D" w:rsidRDefault="00B01F4D" w:rsidP="00B01F4D">
      <w:pPr>
        <w:pStyle w:val="Prrafodelista"/>
        <w:rPr>
          <w:rFonts w:ascii="Arial" w:hAnsi="Arial" w:cs="Arial"/>
          <w:szCs w:val="20"/>
          <w:lang w:val="en-US"/>
        </w:rPr>
      </w:pPr>
    </w:p>
    <w:p w:rsidR="00EC4E44" w:rsidRPr="006B4AB7" w:rsidRDefault="006B4AB7" w:rsidP="00EC4E44">
      <w:pPr>
        <w:pStyle w:val="Prrafodelista"/>
        <w:widowControl w:val="0"/>
        <w:numPr>
          <w:ilvl w:val="0"/>
          <w:numId w:val="1"/>
        </w:numPr>
        <w:tabs>
          <w:tab w:val="left" w:pos="720"/>
        </w:tabs>
        <w:autoSpaceDE w:val="0"/>
        <w:autoSpaceDN w:val="0"/>
        <w:adjustRightInd w:val="0"/>
        <w:contextualSpacing/>
        <w:jc w:val="both"/>
        <w:rPr>
          <w:rFonts w:ascii="Arial" w:hAnsi="Arial" w:cs="Arial"/>
          <w:szCs w:val="20"/>
          <w:lang w:val="en-US"/>
        </w:rPr>
      </w:pPr>
      <w:r w:rsidRPr="006B4AB7">
        <w:rPr>
          <w:rFonts w:ascii="Arial" w:hAnsi="Arial" w:cs="Arial"/>
          <w:szCs w:val="20"/>
          <w:lang w:val="en-US"/>
        </w:rPr>
        <w:t>App</w:t>
      </w:r>
      <w:r w:rsidR="00EC4E44" w:rsidRPr="006B4AB7">
        <w:rPr>
          <w:rFonts w:ascii="Arial" w:hAnsi="Arial" w:cs="Arial"/>
          <w:szCs w:val="20"/>
          <w:lang w:val="en-US"/>
        </w:rPr>
        <w:t>rove the “Procedure for the S</w:t>
      </w:r>
      <w:r w:rsidR="00B01F4D" w:rsidRPr="006B4AB7">
        <w:rPr>
          <w:rFonts w:ascii="Arial" w:hAnsi="Arial" w:cs="Arial"/>
          <w:szCs w:val="20"/>
          <w:lang w:val="en-US"/>
        </w:rPr>
        <w:t xml:space="preserve">election of the </w:t>
      </w:r>
      <w:r w:rsidR="00EC4E44" w:rsidRPr="006B4AB7">
        <w:rPr>
          <w:rFonts w:ascii="Arial" w:hAnsi="Arial" w:cs="Arial"/>
          <w:szCs w:val="20"/>
          <w:lang w:val="en-US"/>
        </w:rPr>
        <w:t>Coordinator of the Technical Secretariat of the RCM” for its immediate implementation</w:t>
      </w:r>
      <w:r w:rsidRPr="006B4AB7">
        <w:rPr>
          <w:rFonts w:ascii="Arial" w:hAnsi="Arial" w:cs="Arial"/>
          <w:szCs w:val="20"/>
          <w:lang w:val="en-US"/>
        </w:rPr>
        <w:t xml:space="preserve">.  </w:t>
      </w:r>
    </w:p>
    <w:p w:rsidR="000905F0" w:rsidRPr="006B4AB7" w:rsidRDefault="000905F0" w:rsidP="000905F0">
      <w:pPr>
        <w:widowControl w:val="0"/>
        <w:tabs>
          <w:tab w:val="left" w:pos="720"/>
        </w:tabs>
        <w:autoSpaceDE w:val="0"/>
        <w:autoSpaceDN w:val="0"/>
        <w:adjustRightInd w:val="0"/>
        <w:contextualSpacing/>
        <w:jc w:val="both"/>
        <w:rPr>
          <w:rFonts w:ascii="Arial" w:hAnsi="Arial" w:cs="Arial"/>
          <w:szCs w:val="20"/>
          <w:lang w:val="en-US"/>
        </w:rPr>
      </w:pPr>
    </w:p>
    <w:p w:rsidR="00752826" w:rsidRPr="005B661B" w:rsidRDefault="002F1152" w:rsidP="005B661B">
      <w:pPr>
        <w:pStyle w:val="Prrafodelista"/>
        <w:widowControl w:val="0"/>
        <w:numPr>
          <w:ilvl w:val="0"/>
          <w:numId w:val="1"/>
        </w:numPr>
        <w:tabs>
          <w:tab w:val="left" w:pos="720"/>
        </w:tabs>
        <w:autoSpaceDE w:val="0"/>
        <w:autoSpaceDN w:val="0"/>
        <w:adjustRightInd w:val="0"/>
        <w:contextualSpacing/>
        <w:jc w:val="both"/>
        <w:rPr>
          <w:rFonts w:ascii="Arial" w:hAnsi="Arial" w:cs="Arial"/>
          <w:szCs w:val="20"/>
          <w:lang w:val="en-US"/>
        </w:rPr>
      </w:pPr>
      <w:r w:rsidRPr="005B661B">
        <w:rPr>
          <w:rFonts w:ascii="Arial" w:hAnsi="Arial" w:cs="Arial"/>
          <w:szCs w:val="20"/>
          <w:lang w:val="en-US"/>
        </w:rPr>
        <w:t xml:space="preserve">Regarding </w:t>
      </w:r>
      <w:r w:rsidR="00FD0F12" w:rsidRPr="005B661B">
        <w:rPr>
          <w:rFonts w:ascii="Arial" w:hAnsi="Arial" w:cs="Arial"/>
          <w:szCs w:val="20"/>
          <w:lang w:val="en-US"/>
        </w:rPr>
        <w:t xml:space="preserve">the </w:t>
      </w:r>
      <w:r w:rsidR="000905F0" w:rsidRPr="005B661B">
        <w:rPr>
          <w:rFonts w:ascii="Arial" w:hAnsi="Arial" w:cs="Arial"/>
          <w:szCs w:val="20"/>
          <w:lang w:val="en-US"/>
        </w:rPr>
        <w:t xml:space="preserve">course of action of the </w:t>
      </w:r>
      <w:r w:rsidR="00B01F4D" w:rsidRPr="005B661B">
        <w:rPr>
          <w:rFonts w:ascii="Arial" w:hAnsi="Arial" w:cs="Arial"/>
          <w:szCs w:val="20"/>
          <w:lang w:val="en-US"/>
        </w:rPr>
        <w:t>Ad-</w:t>
      </w:r>
      <w:r w:rsidR="00AD1273" w:rsidRPr="005B661B">
        <w:rPr>
          <w:rFonts w:ascii="Arial" w:hAnsi="Arial" w:cs="Arial"/>
          <w:szCs w:val="20"/>
          <w:lang w:val="en-US"/>
        </w:rPr>
        <w:t>hoc Working Group to Discuss, A</w:t>
      </w:r>
      <w:r w:rsidR="00752826" w:rsidRPr="005B661B">
        <w:rPr>
          <w:rFonts w:ascii="Arial" w:hAnsi="Arial" w:cs="Arial"/>
          <w:szCs w:val="20"/>
          <w:lang w:val="en-US"/>
        </w:rPr>
        <w:t>naly</w:t>
      </w:r>
      <w:r w:rsidR="00AD1273" w:rsidRPr="005B661B">
        <w:rPr>
          <w:rFonts w:ascii="Arial" w:hAnsi="Arial" w:cs="Arial"/>
          <w:szCs w:val="20"/>
          <w:lang w:val="en-US"/>
        </w:rPr>
        <w:t>ze and Define O</w:t>
      </w:r>
      <w:r w:rsidR="00247CE9" w:rsidRPr="005B661B">
        <w:rPr>
          <w:rFonts w:ascii="Arial" w:hAnsi="Arial" w:cs="Arial"/>
          <w:szCs w:val="20"/>
          <w:lang w:val="en-US"/>
        </w:rPr>
        <w:t>bjectives regarding</w:t>
      </w:r>
      <w:r w:rsidR="00AD1273" w:rsidRPr="005B661B">
        <w:rPr>
          <w:rFonts w:ascii="Arial" w:hAnsi="Arial" w:cs="Arial"/>
          <w:szCs w:val="20"/>
          <w:lang w:val="en-US"/>
        </w:rPr>
        <w:t xml:space="preserve"> Extra-Continental Migration F</w:t>
      </w:r>
      <w:r w:rsidR="00247CE9" w:rsidRPr="005B661B">
        <w:rPr>
          <w:rFonts w:ascii="Arial" w:hAnsi="Arial" w:cs="Arial"/>
          <w:szCs w:val="20"/>
          <w:lang w:val="en-US"/>
        </w:rPr>
        <w:t>lows</w:t>
      </w:r>
      <w:r w:rsidR="00AD1273" w:rsidRPr="005B661B">
        <w:rPr>
          <w:rFonts w:ascii="Arial" w:hAnsi="Arial" w:cs="Arial"/>
          <w:szCs w:val="20"/>
          <w:lang w:val="en-US"/>
        </w:rPr>
        <w:t xml:space="preserve"> in the R</w:t>
      </w:r>
      <w:r w:rsidR="00B01F4D" w:rsidRPr="005B661B">
        <w:rPr>
          <w:rFonts w:ascii="Arial" w:hAnsi="Arial" w:cs="Arial"/>
          <w:szCs w:val="20"/>
          <w:lang w:val="en-US"/>
        </w:rPr>
        <w:t>egion, the Member Countries agreed to:</w:t>
      </w:r>
    </w:p>
    <w:p w:rsidR="00B01F4D" w:rsidRDefault="00B01F4D" w:rsidP="005B661B">
      <w:pPr>
        <w:pStyle w:val="Prrafodelista"/>
        <w:widowControl w:val="0"/>
        <w:tabs>
          <w:tab w:val="left" w:pos="720"/>
        </w:tabs>
        <w:autoSpaceDE w:val="0"/>
        <w:autoSpaceDN w:val="0"/>
        <w:adjustRightInd w:val="0"/>
        <w:ind w:left="1800"/>
        <w:contextualSpacing/>
        <w:jc w:val="both"/>
        <w:rPr>
          <w:rFonts w:ascii="Arial" w:hAnsi="Arial" w:cs="Arial"/>
          <w:szCs w:val="20"/>
          <w:lang w:val="en-US"/>
        </w:rPr>
      </w:pPr>
    </w:p>
    <w:p w:rsidR="00B01F4D" w:rsidRPr="005B661B" w:rsidRDefault="00B01F4D" w:rsidP="005B661B">
      <w:pPr>
        <w:pStyle w:val="Prrafodelista"/>
        <w:numPr>
          <w:ilvl w:val="0"/>
          <w:numId w:val="21"/>
        </w:numPr>
        <w:jc w:val="both"/>
        <w:rPr>
          <w:rFonts w:ascii="Arial" w:hAnsi="Arial" w:cs="Arial"/>
          <w:lang w:val="en-US"/>
        </w:rPr>
      </w:pPr>
      <w:r w:rsidRPr="005B661B">
        <w:rPr>
          <w:rFonts w:ascii="Arial" w:hAnsi="Arial" w:cs="Arial"/>
          <w:lang w:val="en-US"/>
        </w:rPr>
        <w:t>Continue to address the topic of Extra-Continental Migration Flows in the Region.</w:t>
      </w:r>
    </w:p>
    <w:p w:rsidR="006B4AB7" w:rsidRPr="005B661B" w:rsidRDefault="006B4AB7" w:rsidP="005B661B">
      <w:pPr>
        <w:pStyle w:val="Prrafodelista"/>
        <w:ind w:left="1080"/>
        <w:jc w:val="both"/>
        <w:rPr>
          <w:rFonts w:ascii="Arial" w:hAnsi="Arial" w:cs="Arial"/>
          <w:lang w:val="en-US"/>
        </w:rPr>
      </w:pPr>
    </w:p>
    <w:p w:rsidR="00B01F4D" w:rsidRPr="005B661B" w:rsidRDefault="009C4E8C" w:rsidP="005B661B">
      <w:pPr>
        <w:pStyle w:val="Prrafodelista"/>
        <w:numPr>
          <w:ilvl w:val="0"/>
          <w:numId w:val="21"/>
        </w:numPr>
        <w:jc w:val="both"/>
        <w:rPr>
          <w:rFonts w:ascii="Arial" w:hAnsi="Arial" w:cs="Arial"/>
          <w:lang w:val="en-US"/>
        </w:rPr>
      </w:pPr>
      <w:r w:rsidRPr="005B661B">
        <w:rPr>
          <w:rFonts w:ascii="Arial" w:hAnsi="Arial" w:cs="Arial"/>
          <w:lang w:val="en-US"/>
        </w:rPr>
        <w:t xml:space="preserve">Request that the TS send the updated matrix to RCM Member Countries for the organization of the information, no later than December 15th, 2014. </w:t>
      </w:r>
    </w:p>
    <w:p w:rsidR="006B4AB7" w:rsidRPr="005B661B" w:rsidRDefault="006B4AB7" w:rsidP="005B661B">
      <w:pPr>
        <w:pStyle w:val="Prrafodelista"/>
        <w:ind w:left="1080"/>
        <w:jc w:val="both"/>
        <w:rPr>
          <w:rFonts w:ascii="Arial" w:hAnsi="Arial" w:cs="Arial"/>
          <w:lang w:val="en-US"/>
        </w:rPr>
      </w:pPr>
    </w:p>
    <w:p w:rsidR="000905F0" w:rsidRPr="005B661B" w:rsidRDefault="00C21AF2" w:rsidP="005B661B">
      <w:pPr>
        <w:pStyle w:val="Prrafodelista"/>
        <w:numPr>
          <w:ilvl w:val="0"/>
          <w:numId w:val="21"/>
        </w:numPr>
        <w:jc w:val="both"/>
        <w:rPr>
          <w:rFonts w:ascii="Arial" w:hAnsi="Arial" w:cs="Arial"/>
          <w:lang w:val="en-US"/>
        </w:rPr>
      </w:pPr>
      <w:r w:rsidRPr="005B661B">
        <w:rPr>
          <w:rFonts w:ascii="Arial" w:hAnsi="Arial" w:cs="Arial"/>
          <w:lang w:val="en-US"/>
        </w:rPr>
        <w:t xml:space="preserve">Request Member Countries to complete the matrix </w:t>
      </w:r>
      <w:r w:rsidR="009C4E8C" w:rsidRPr="005B661B">
        <w:rPr>
          <w:rFonts w:ascii="Arial" w:hAnsi="Arial" w:cs="Arial"/>
          <w:lang w:val="en-US"/>
        </w:rPr>
        <w:t>and send it to the TS</w:t>
      </w:r>
      <w:r w:rsidRPr="005B661B">
        <w:rPr>
          <w:rFonts w:ascii="Arial" w:hAnsi="Arial" w:cs="Arial"/>
          <w:lang w:val="en-US"/>
        </w:rPr>
        <w:t xml:space="preserve"> by February 15th, 2015</w:t>
      </w:r>
      <w:r w:rsidR="009C4E8C" w:rsidRPr="005B661B">
        <w:rPr>
          <w:rFonts w:ascii="Arial" w:hAnsi="Arial" w:cs="Arial"/>
          <w:lang w:val="en-US"/>
        </w:rPr>
        <w:t xml:space="preserve">. </w:t>
      </w:r>
    </w:p>
    <w:p w:rsidR="000905F0" w:rsidRPr="000905F0" w:rsidRDefault="000905F0" w:rsidP="000905F0">
      <w:pPr>
        <w:widowControl w:val="0"/>
        <w:tabs>
          <w:tab w:val="left" w:pos="720"/>
        </w:tabs>
        <w:autoSpaceDE w:val="0"/>
        <w:autoSpaceDN w:val="0"/>
        <w:adjustRightInd w:val="0"/>
        <w:contextualSpacing/>
        <w:jc w:val="both"/>
        <w:rPr>
          <w:rFonts w:ascii="Arial" w:hAnsi="Arial" w:cs="Arial"/>
          <w:szCs w:val="20"/>
          <w:lang w:val="en-US"/>
        </w:rPr>
      </w:pPr>
    </w:p>
    <w:p w:rsidR="00C21AF2" w:rsidRPr="00DD3185" w:rsidRDefault="00065885" w:rsidP="005B661B">
      <w:pPr>
        <w:pStyle w:val="Prrafodelista"/>
        <w:widowControl w:val="0"/>
        <w:numPr>
          <w:ilvl w:val="0"/>
          <w:numId w:val="1"/>
        </w:numPr>
        <w:autoSpaceDE w:val="0"/>
        <w:autoSpaceDN w:val="0"/>
        <w:adjustRightInd w:val="0"/>
        <w:contextualSpacing/>
        <w:jc w:val="both"/>
        <w:rPr>
          <w:rFonts w:ascii="Arial" w:hAnsi="Arial" w:cs="Arial"/>
          <w:szCs w:val="20"/>
          <w:lang w:val="en-US"/>
        </w:rPr>
      </w:pPr>
      <w:r w:rsidRPr="00DD3185">
        <w:rPr>
          <w:rFonts w:ascii="Arial" w:hAnsi="Arial" w:cs="Arial"/>
          <w:szCs w:val="20"/>
          <w:lang w:val="en-US"/>
        </w:rPr>
        <w:t>Regarding the matrix drafted</w:t>
      </w:r>
      <w:r w:rsidR="00247CE9" w:rsidRPr="00DD3185">
        <w:rPr>
          <w:rFonts w:ascii="Arial" w:hAnsi="Arial" w:cs="Arial"/>
          <w:szCs w:val="20"/>
          <w:lang w:val="en-US"/>
        </w:rPr>
        <w:t xml:space="preserve"> by Costa Rica</w:t>
      </w:r>
      <w:r w:rsidR="005957D1" w:rsidRPr="00DD3185">
        <w:rPr>
          <w:rFonts w:ascii="Arial" w:hAnsi="Arial" w:cs="Arial"/>
          <w:szCs w:val="20"/>
          <w:lang w:val="en-US"/>
        </w:rPr>
        <w:t xml:space="preserve"> for the</w:t>
      </w:r>
      <w:r w:rsidR="00247CE9" w:rsidRPr="00DD3185">
        <w:rPr>
          <w:rFonts w:ascii="Arial" w:hAnsi="Arial" w:cs="Arial"/>
          <w:szCs w:val="20"/>
          <w:lang w:val="en-US"/>
        </w:rPr>
        <w:t xml:space="preserve"> </w:t>
      </w:r>
      <w:r w:rsidR="00DD3185" w:rsidRPr="00DD3185">
        <w:rPr>
          <w:rFonts w:ascii="Arial" w:hAnsi="Arial" w:cs="Arial"/>
          <w:szCs w:val="20"/>
          <w:lang w:val="en-US"/>
        </w:rPr>
        <w:t>organization</w:t>
      </w:r>
      <w:r w:rsidR="005957D1" w:rsidRPr="00DD3185">
        <w:rPr>
          <w:rFonts w:ascii="Arial" w:hAnsi="Arial" w:cs="Arial"/>
          <w:szCs w:val="20"/>
          <w:lang w:val="en-US"/>
        </w:rPr>
        <w:t xml:space="preserve"> of </w:t>
      </w:r>
      <w:r w:rsidR="00DD3185" w:rsidRPr="00DD3185">
        <w:rPr>
          <w:rFonts w:ascii="Arial" w:hAnsi="Arial" w:cs="Arial"/>
          <w:szCs w:val="20"/>
          <w:lang w:val="en-US"/>
        </w:rPr>
        <w:t xml:space="preserve">the </w:t>
      </w:r>
      <w:r w:rsidR="005957D1" w:rsidRPr="00DD3185">
        <w:rPr>
          <w:rFonts w:ascii="Arial" w:hAnsi="Arial" w:cs="Arial"/>
          <w:szCs w:val="20"/>
          <w:lang w:val="en-US"/>
        </w:rPr>
        <w:t xml:space="preserve">information </w:t>
      </w:r>
      <w:r w:rsidR="00752826" w:rsidRPr="00DD3185">
        <w:rPr>
          <w:rFonts w:ascii="Arial" w:hAnsi="Arial" w:cs="Arial"/>
          <w:szCs w:val="20"/>
          <w:lang w:val="en-US"/>
        </w:rPr>
        <w:t>on Cuban</w:t>
      </w:r>
      <w:r w:rsidR="00426F7E" w:rsidRPr="00DD3185">
        <w:rPr>
          <w:rFonts w:ascii="Arial" w:hAnsi="Arial" w:cs="Arial"/>
          <w:szCs w:val="20"/>
          <w:lang w:val="en-US"/>
        </w:rPr>
        <w:t xml:space="preserve"> migration flows in the region</w:t>
      </w:r>
      <w:r w:rsidR="00C21AF2" w:rsidRPr="00DD3185">
        <w:rPr>
          <w:rFonts w:ascii="Arial" w:hAnsi="Arial" w:cs="Arial"/>
          <w:szCs w:val="20"/>
          <w:lang w:val="en-US"/>
        </w:rPr>
        <w:t>,</w:t>
      </w:r>
      <w:r w:rsidR="00DD3185" w:rsidRPr="00DD3185">
        <w:rPr>
          <w:rFonts w:ascii="Arial" w:hAnsi="Arial" w:cs="Arial"/>
          <w:szCs w:val="20"/>
          <w:lang w:val="en-US"/>
        </w:rPr>
        <w:t xml:space="preserve"> the Member Countries agreed </w:t>
      </w:r>
      <w:r w:rsidR="00DD3185">
        <w:rPr>
          <w:rFonts w:ascii="Arial" w:hAnsi="Arial" w:cs="Arial"/>
          <w:szCs w:val="20"/>
          <w:lang w:val="en-US"/>
        </w:rPr>
        <w:t xml:space="preserve">to </w:t>
      </w:r>
      <w:r w:rsidR="00DD3185" w:rsidRPr="00DD3185">
        <w:rPr>
          <w:rFonts w:ascii="Arial" w:hAnsi="Arial" w:cs="Arial"/>
          <w:szCs w:val="20"/>
          <w:lang w:val="en-US"/>
        </w:rPr>
        <w:t>a</w:t>
      </w:r>
      <w:r w:rsidR="00C21AF2" w:rsidRPr="00DD3185">
        <w:rPr>
          <w:rFonts w:ascii="Arial" w:hAnsi="Arial" w:cs="Arial"/>
          <w:szCs w:val="20"/>
          <w:lang w:val="en-US"/>
        </w:rPr>
        <w:t xml:space="preserve">pprove the </w:t>
      </w:r>
      <w:r w:rsidR="00DD3185" w:rsidRPr="00DD3185">
        <w:rPr>
          <w:rFonts w:ascii="Arial" w:hAnsi="Arial" w:cs="Arial"/>
          <w:szCs w:val="20"/>
          <w:lang w:val="en-US"/>
        </w:rPr>
        <w:t xml:space="preserve">proposed matrix for its completion no later than February 15th, 2015 and its immediate </w:t>
      </w:r>
      <w:r w:rsidR="009F6A08">
        <w:rPr>
          <w:rFonts w:ascii="Arial" w:hAnsi="Arial" w:cs="Arial"/>
          <w:szCs w:val="20"/>
          <w:lang w:val="en-US"/>
        </w:rPr>
        <w:t xml:space="preserve">implementation as a </w:t>
      </w:r>
      <w:r w:rsidR="00DD3185">
        <w:rPr>
          <w:rFonts w:ascii="Arial" w:hAnsi="Arial" w:cs="Arial"/>
          <w:szCs w:val="20"/>
          <w:lang w:val="en-US"/>
        </w:rPr>
        <w:t xml:space="preserve">tool for </w:t>
      </w:r>
      <w:r w:rsidR="009F6A08">
        <w:rPr>
          <w:rFonts w:ascii="Arial" w:hAnsi="Arial" w:cs="Arial"/>
          <w:szCs w:val="20"/>
          <w:lang w:val="en-US"/>
        </w:rPr>
        <w:t xml:space="preserve">analysis in </w:t>
      </w:r>
      <w:r w:rsidR="00DD3185">
        <w:rPr>
          <w:rFonts w:ascii="Arial" w:hAnsi="Arial" w:cs="Arial"/>
          <w:szCs w:val="20"/>
          <w:lang w:val="en-US"/>
        </w:rPr>
        <w:t xml:space="preserve">decision making. </w:t>
      </w:r>
    </w:p>
    <w:p w:rsidR="00381A7D" w:rsidRPr="001725E1" w:rsidRDefault="00381A7D" w:rsidP="00381A7D">
      <w:pPr>
        <w:pStyle w:val="Prrafodelista"/>
        <w:rPr>
          <w:rFonts w:ascii="Arial" w:hAnsi="Arial" w:cs="Arial"/>
          <w:szCs w:val="20"/>
          <w:lang w:val="en-US"/>
        </w:rPr>
      </w:pPr>
    </w:p>
    <w:p w:rsidR="00720FA1" w:rsidRPr="00BE5F83" w:rsidRDefault="00973431" w:rsidP="005B661B">
      <w:pPr>
        <w:pStyle w:val="Prrafodelista"/>
        <w:widowControl w:val="0"/>
        <w:numPr>
          <w:ilvl w:val="0"/>
          <w:numId w:val="1"/>
        </w:numPr>
        <w:autoSpaceDE w:val="0"/>
        <w:autoSpaceDN w:val="0"/>
        <w:adjustRightInd w:val="0"/>
        <w:contextualSpacing/>
        <w:jc w:val="both"/>
        <w:rPr>
          <w:rFonts w:ascii="Arial" w:hAnsi="Arial" w:cs="Arial"/>
          <w:szCs w:val="20"/>
          <w:lang w:val="en-US"/>
        </w:rPr>
      </w:pPr>
      <w:r w:rsidRPr="00BE5F83">
        <w:rPr>
          <w:rFonts w:ascii="Arial" w:hAnsi="Arial" w:cs="Arial"/>
          <w:szCs w:val="20"/>
          <w:lang w:val="en-US"/>
        </w:rPr>
        <w:t>Approve the r</w:t>
      </w:r>
      <w:r w:rsidR="00752826" w:rsidRPr="00BE5F83">
        <w:rPr>
          <w:rFonts w:ascii="Arial" w:hAnsi="Arial" w:cs="Arial"/>
          <w:szCs w:val="20"/>
          <w:lang w:val="en-US"/>
        </w:rPr>
        <w:t>eport</w:t>
      </w:r>
      <w:r w:rsidRPr="00BE5F83">
        <w:rPr>
          <w:rFonts w:ascii="Arial" w:hAnsi="Arial" w:cs="Arial"/>
          <w:szCs w:val="20"/>
          <w:lang w:val="en-US"/>
        </w:rPr>
        <w:t>s</w:t>
      </w:r>
      <w:r w:rsidR="00752826" w:rsidRPr="00BE5F83">
        <w:rPr>
          <w:rFonts w:ascii="Arial" w:hAnsi="Arial" w:cs="Arial"/>
          <w:szCs w:val="20"/>
          <w:lang w:val="en-US"/>
        </w:rPr>
        <w:t xml:space="preserve"> of the </w:t>
      </w:r>
      <w:r w:rsidR="004930FB" w:rsidRPr="00BE5F83">
        <w:rPr>
          <w:rFonts w:ascii="Arial" w:hAnsi="Arial" w:cs="Arial"/>
          <w:szCs w:val="20"/>
          <w:lang w:val="en-US"/>
        </w:rPr>
        <w:t>Liaison Officers Network for Consular Protection and the Liaison Officers Network to Combat Migrant Smuggling and Trafficking in Persons</w:t>
      </w:r>
      <w:r w:rsidR="004930FB" w:rsidRPr="00BE5F83">
        <w:rPr>
          <w:rFonts w:ascii="Arial" w:hAnsi="Arial" w:cs="Arial"/>
          <w:sz w:val="32"/>
          <w:lang w:val="en-US"/>
        </w:rPr>
        <w:t>.</w:t>
      </w:r>
    </w:p>
    <w:p w:rsidR="00720FA1" w:rsidRPr="00BE5F83" w:rsidRDefault="00720FA1" w:rsidP="00720FA1">
      <w:pPr>
        <w:widowControl w:val="0"/>
        <w:autoSpaceDE w:val="0"/>
        <w:autoSpaceDN w:val="0"/>
        <w:adjustRightInd w:val="0"/>
        <w:contextualSpacing/>
        <w:jc w:val="both"/>
        <w:rPr>
          <w:rFonts w:ascii="Arial" w:hAnsi="Arial" w:cs="Arial"/>
          <w:szCs w:val="20"/>
          <w:lang w:val="en-US"/>
        </w:rPr>
      </w:pPr>
    </w:p>
    <w:p w:rsidR="006E71C2" w:rsidRPr="00BE5F83" w:rsidRDefault="006E71C2" w:rsidP="005B661B">
      <w:pPr>
        <w:pStyle w:val="Prrafodelista"/>
        <w:widowControl w:val="0"/>
        <w:numPr>
          <w:ilvl w:val="0"/>
          <w:numId w:val="1"/>
        </w:numPr>
        <w:autoSpaceDE w:val="0"/>
        <w:autoSpaceDN w:val="0"/>
        <w:adjustRightInd w:val="0"/>
        <w:contextualSpacing/>
        <w:jc w:val="both"/>
        <w:rPr>
          <w:rFonts w:ascii="Arial" w:hAnsi="Arial" w:cs="Arial"/>
          <w:szCs w:val="20"/>
          <w:lang w:val="en-US"/>
        </w:rPr>
      </w:pPr>
      <w:r w:rsidRPr="00BE5F83">
        <w:rPr>
          <w:rFonts w:ascii="Arial" w:hAnsi="Arial" w:cs="Arial"/>
          <w:szCs w:val="20"/>
          <w:lang w:val="en-US"/>
        </w:rPr>
        <w:t xml:space="preserve"> Thank and congratulate the following delegations for their presentations: </w:t>
      </w:r>
    </w:p>
    <w:p w:rsidR="006E71C2" w:rsidRPr="00BE5F83" w:rsidRDefault="006E71C2" w:rsidP="006E71C2">
      <w:pPr>
        <w:pStyle w:val="Prrafodelista"/>
        <w:rPr>
          <w:rFonts w:ascii="Arial" w:hAnsi="Arial" w:cs="Arial"/>
          <w:szCs w:val="20"/>
          <w:lang w:val="en-US"/>
        </w:rPr>
      </w:pPr>
    </w:p>
    <w:p w:rsidR="006E71C2" w:rsidRPr="005B661B" w:rsidRDefault="0032031E" w:rsidP="005B661B">
      <w:pPr>
        <w:pStyle w:val="Prrafodelista"/>
        <w:numPr>
          <w:ilvl w:val="1"/>
          <w:numId w:val="25"/>
        </w:numPr>
        <w:jc w:val="both"/>
        <w:rPr>
          <w:rFonts w:ascii="Arial" w:hAnsi="Arial" w:cs="Arial"/>
          <w:lang w:val="en-US"/>
        </w:rPr>
      </w:pPr>
      <w:r w:rsidRPr="005B661B">
        <w:rPr>
          <w:rFonts w:ascii="Arial" w:hAnsi="Arial" w:cs="Arial"/>
          <w:lang w:val="en-US"/>
        </w:rPr>
        <w:t xml:space="preserve">Nicaragua: </w:t>
      </w:r>
      <w:r w:rsidR="006E71C2" w:rsidRPr="005B661B">
        <w:rPr>
          <w:rFonts w:ascii="Arial" w:hAnsi="Arial" w:cs="Arial"/>
          <w:lang w:val="en-US"/>
        </w:rPr>
        <w:t>“Organization of the Consular Services of Nicaragua.”</w:t>
      </w:r>
    </w:p>
    <w:p w:rsidR="0032031E" w:rsidRPr="00BE5F83" w:rsidRDefault="0032031E" w:rsidP="005B661B">
      <w:pPr>
        <w:pStyle w:val="Prrafodelista"/>
        <w:ind w:left="1080"/>
        <w:jc w:val="both"/>
        <w:rPr>
          <w:rFonts w:ascii="Arial" w:hAnsi="Arial" w:cs="Arial"/>
          <w:lang w:val="en-US"/>
        </w:rPr>
      </w:pPr>
    </w:p>
    <w:p w:rsidR="006E71C2" w:rsidRPr="005B661B" w:rsidRDefault="006E71C2" w:rsidP="005B661B">
      <w:pPr>
        <w:pStyle w:val="Prrafodelista"/>
        <w:numPr>
          <w:ilvl w:val="1"/>
          <w:numId w:val="25"/>
        </w:numPr>
        <w:jc w:val="both"/>
        <w:rPr>
          <w:rFonts w:ascii="Arial" w:hAnsi="Arial" w:cs="Arial"/>
          <w:lang w:val="en-US"/>
        </w:rPr>
      </w:pPr>
      <w:r w:rsidRPr="005B661B">
        <w:rPr>
          <w:rFonts w:ascii="Arial" w:hAnsi="Arial" w:cs="Arial"/>
          <w:lang w:val="en-US"/>
        </w:rPr>
        <w:t xml:space="preserve">United States of America: “Fixing our broken immigration system through executive action.” </w:t>
      </w:r>
    </w:p>
    <w:p w:rsidR="006E71C2" w:rsidRPr="00BE5F83" w:rsidRDefault="006E71C2" w:rsidP="006E71C2">
      <w:pPr>
        <w:pStyle w:val="Prrafodelista"/>
        <w:rPr>
          <w:rFonts w:ascii="Arial" w:hAnsi="Arial" w:cs="Arial"/>
          <w:lang w:val="en-US"/>
        </w:rPr>
      </w:pPr>
    </w:p>
    <w:p w:rsidR="00910DE6" w:rsidRPr="005B661B" w:rsidRDefault="005B661B" w:rsidP="005B661B">
      <w:pPr>
        <w:pStyle w:val="Prrafodelista"/>
        <w:numPr>
          <w:ilvl w:val="0"/>
          <w:numId w:val="1"/>
        </w:numPr>
        <w:jc w:val="both"/>
        <w:rPr>
          <w:rFonts w:ascii="Arial" w:hAnsi="Arial" w:cs="Arial"/>
          <w:lang w:val="en-US"/>
        </w:rPr>
      </w:pPr>
      <w:r>
        <w:rPr>
          <w:rFonts w:ascii="Arial" w:hAnsi="Arial" w:cs="Arial"/>
          <w:lang w:val="en-US"/>
        </w:rPr>
        <w:t xml:space="preserve"> </w:t>
      </w:r>
      <w:r w:rsidR="00910DE6" w:rsidRPr="005B661B">
        <w:rPr>
          <w:rFonts w:ascii="Arial" w:hAnsi="Arial" w:cs="Arial"/>
          <w:lang w:val="en-US"/>
        </w:rPr>
        <w:t xml:space="preserve">As per the request of Member Countries, organize a seminar/workshop to be held in Mexico </w:t>
      </w:r>
      <w:r w:rsidR="00487D51">
        <w:rPr>
          <w:rFonts w:ascii="Arial" w:hAnsi="Arial" w:cs="Arial"/>
          <w:lang w:val="en-US"/>
        </w:rPr>
        <w:t xml:space="preserve">City </w:t>
      </w:r>
      <w:r w:rsidR="00910DE6" w:rsidRPr="005B661B">
        <w:rPr>
          <w:rFonts w:ascii="Arial" w:hAnsi="Arial" w:cs="Arial"/>
          <w:lang w:val="en-US"/>
        </w:rPr>
        <w:t xml:space="preserve">in order to understand the scope of the measures announced by the Government of the United States of America as well as details of their implementation, to be held in the first </w:t>
      </w:r>
      <w:r w:rsidR="005200B4" w:rsidRPr="005B661B">
        <w:rPr>
          <w:rFonts w:ascii="Arial" w:hAnsi="Arial" w:cs="Arial"/>
          <w:lang w:val="en-US"/>
        </w:rPr>
        <w:t>quarter</w:t>
      </w:r>
      <w:r w:rsidR="00910DE6" w:rsidRPr="005B661B">
        <w:rPr>
          <w:rFonts w:ascii="Arial" w:hAnsi="Arial" w:cs="Arial"/>
          <w:lang w:val="en-US"/>
        </w:rPr>
        <w:t xml:space="preserve"> of 2015. </w:t>
      </w:r>
    </w:p>
    <w:p w:rsidR="00910DE6" w:rsidRPr="00BE5F83" w:rsidRDefault="00910DE6" w:rsidP="0032031E">
      <w:pPr>
        <w:pStyle w:val="Prrafodelista"/>
        <w:ind w:left="1080"/>
        <w:jc w:val="both"/>
        <w:rPr>
          <w:rFonts w:ascii="Arial" w:hAnsi="Arial" w:cs="Arial"/>
          <w:lang w:val="en-US"/>
        </w:rPr>
      </w:pPr>
    </w:p>
    <w:p w:rsidR="006E71C2" w:rsidRPr="00BE5F83" w:rsidRDefault="005200B4" w:rsidP="0032031E">
      <w:pPr>
        <w:pStyle w:val="Prrafodelista"/>
        <w:ind w:left="1080"/>
        <w:jc w:val="both"/>
        <w:rPr>
          <w:rFonts w:ascii="Arial" w:hAnsi="Arial" w:cs="Arial"/>
          <w:lang w:val="en-US"/>
        </w:rPr>
      </w:pPr>
      <w:r w:rsidRPr="00BE5F83">
        <w:rPr>
          <w:rFonts w:ascii="Arial" w:hAnsi="Arial" w:cs="Arial"/>
          <w:lang w:val="en-US"/>
        </w:rPr>
        <w:t>Thank IOM for its offer to support the seminar/training workshop.</w:t>
      </w:r>
    </w:p>
    <w:p w:rsidR="0032031E" w:rsidRPr="00BE5F83" w:rsidRDefault="0032031E" w:rsidP="0032031E">
      <w:pPr>
        <w:jc w:val="both"/>
        <w:rPr>
          <w:rFonts w:ascii="Arial" w:hAnsi="Arial" w:cs="Arial"/>
          <w:lang w:val="en-US"/>
        </w:rPr>
      </w:pPr>
    </w:p>
    <w:p w:rsidR="005200B4" w:rsidRPr="00BE5F83" w:rsidRDefault="005200B4" w:rsidP="005B661B">
      <w:pPr>
        <w:pStyle w:val="Prrafodelista"/>
        <w:widowControl w:val="0"/>
        <w:numPr>
          <w:ilvl w:val="0"/>
          <w:numId w:val="1"/>
        </w:numPr>
        <w:autoSpaceDE w:val="0"/>
        <w:autoSpaceDN w:val="0"/>
        <w:adjustRightInd w:val="0"/>
        <w:contextualSpacing/>
        <w:jc w:val="both"/>
        <w:rPr>
          <w:rFonts w:ascii="Arial" w:hAnsi="Arial" w:cs="Arial"/>
          <w:szCs w:val="20"/>
          <w:lang w:val="en-US"/>
        </w:rPr>
      </w:pPr>
      <w:r w:rsidRPr="00BE5F83">
        <w:rPr>
          <w:rFonts w:ascii="Arial" w:hAnsi="Arial" w:cs="Arial"/>
          <w:szCs w:val="20"/>
          <w:lang w:val="en-US"/>
        </w:rPr>
        <w:lastRenderedPageBreak/>
        <w:t xml:space="preserve">Thank the United States of America and Costa Rica for their update on the </w:t>
      </w:r>
      <w:r w:rsidR="007B5667" w:rsidRPr="00BE5F83">
        <w:rPr>
          <w:rFonts w:ascii="Arial" w:hAnsi="Arial" w:cs="Arial"/>
          <w:szCs w:val="20"/>
          <w:lang w:val="en-US"/>
        </w:rPr>
        <w:t>“</w:t>
      </w:r>
      <w:r w:rsidRPr="00BE5F83">
        <w:rPr>
          <w:rFonts w:ascii="Arial" w:hAnsi="Arial" w:cs="Arial"/>
          <w:szCs w:val="20"/>
          <w:lang w:val="en-US"/>
        </w:rPr>
        <w:t>Migrants in Cou</w:t>
      </w:r>
      <w:r w:rsidR="007B5667" w:rsidRPr="00BE5F83">
        <w:rPr>
          <w:rFonts w:ascii="Arial" w:hAnsi="Arial" w:cs="Arial"/>
          <w:szCs w:val="20"/>
          <w:lang w:val="en-US"/>
        </w:rPr>
        <w:t xml:space="preserve">ntries in Crisis” </w:t>
      </w:r>
      <w:r w:rsidRPr="00BE5F83">
        <w:rPr>
          <w:rFonts w:ascii="Arial" w:hAnsi="Arial" w:cs="Arial"/>
          <w:szCs w:val="20"/>
          <w:lang w:val="en-US"/>
        </w:rPr>
        <w:t xml:space="preserve">(MICIC) Initiative. </w:t>
      </w:r>
    </w:p>
    <w:p w:rsidR="005200B4" w:rsidRPr="00BE5F83" w:rsidRDefault="005200B4" w:rsidP="005200B4">
      <w:pPr>
        <w:pStyle w:val="Prrafodelista"/>
        <w:widowControl w:val="0"/>
        <w:autoSpaceDE w:val="0"/>
        <w:autoSpaceDN w:val="0"/>
        <w:adjustRightInd w:val="0"/>
        <w:ind w:left="714"/>
        <w:contextualSpacing/>
        <w:jc w:val="both"/>
        <w:rPr>
          <w:rFonts w:ascii="Arial" w:hAnsi="Arial" w:cs="Arial"/>
          <w:szCs w:val="20"/>
          <w:lang w:val="en-US"/>
        </w:rPr>
      </w:pPr>
    </w:p>
    <w:p w:rsidR="005200B4" w:rsidRPr="00BE5F83" w:rsidRDefault="005200B4" w:rsidP="005B661B">
      <w:pPr>
        <w:pStyle w:val="Prrafodelista"/>
        <w:widowControl w:val="0"/>
        <w:numPr>
          <w:ilvl w:val="0"/>
          <w:numId w:val="1"/>
        </w:numPr>
        <w:autoSpaceDE w:val="0"/>
        <w:autoSpaceDN w:val="0"/>
        <w:adjustRightInd w:val="0"/>
        <w:contextualSpacing/>
        <w:jc w:val="both"/>
        <w:rPr>
          <w:rFonts w:ascii="Arial" w:hAnsi="Arial" w:cs="Arial"/>
          <w:szCs w:val="20"/>
          <w:lang w:val="en-US"/>
        </w:rPr>
      </w:pPr>
      <w:r w:rsidRPr="00BE5F83">
        <w:rPr>
          <w:rFonts w:ascii="Arial" w:hAnsi="Arial" w:cs="Arial"/>
          <w:szCs w:val="20"/>
          <w:lang w:val="en-US"/>
        </w:rPr>
        <w:t xml:space="preserve">Thank </w:t>
      </w:r>
      <w:r w:rsidR="007B5667" w:rsidRPr="00BE5F83">
        <w:rPr>
          <w:rFonts w:ascii="Arial" w:hAnsi="Arial" w:cs="Arial"/>
          <w:szCs w:val="20"/>
          <w:lang w:val="en-US"/>
        </w:rPr>
        <w:t xml:space="preserve">and congratulate </w:t>
      </w:r>
      <w:r w:rsidRPr="00BE5F83">
        <w:rPr>
          <w:rFonts w:ascii="Arial" w:hAnsi="Arial" w:cs="Arial"/>
          <w:szCs w:val="20"/>
          <w:lang w:val="en-US"/>
        </w:rPr>
        <w:t xml:space="preserve">the Dominican Republic </w:t>
      </w:r>
      <w:r w:rsidR="007B5667" w:rsidRPr="00BE5F83">
        <w:rPr>
          <w:rFonts w:ascii="Arial" w:hAnsi="Arial" w:cs="Arial"/>
          <w:szCs w:val="20"/>
          <w:lang w:val="en-US"/>
        </w:rPr>
        <w:t>on</w:t>
      </w:r>
      <w:r w:rsidRPr="00BE5F83">
        <w:rPr>
          <w:rFonts w:ascii="Arial" w:hAnsi="Arial" w:cs="Arial"/>
          <w:szCs w:val="20"/>
          <w:lang w:val="en-US"/>
        </w:rPr>
        <w:t xml:space="preserve"> its presentation on the progress and challenges of its National Plan for </w:t>
      </w:r>
      <w:r w:rsidR="00875DA8" w:rsidRPr="00BE5F83">
        <w:rPr>
          <w:rFonts w:ascii="Arial" w:hAnsi="Arial" w:cs="Arial"/>
          <w:szCs w:val="20"/>
          <w:lang w:val="en-US"/>
        </w:rPr>
        <w:t>Addressing the Immigration Status</w:t>
      </w:r>
      <w:r w:rsidRPr="00BE5F83">
        <w:rPr>
          <w:rFonts w:ascii="Arial" w:hAnsi="Arial" w:cs="Arial"/>
          <w:szCs w:val="20"/>
          <w:lang w:val="en-US"/>
        </w:rPr>
        <w:t xml:space="preserve"> of Foreign Nationals. </w:t>
      </w:r>
    </w:p>
    <w:p w:rsidR="005200B4" w:rsidRPr="00BE5F83" w:rsidRDefault="005200B4" w:rsidP="005200B4">
      <w:pPr>
        <w:pStyle w:val="Prrafodelista"/>
        <w:rPr>
          <w:rFonts w:ascii="Arial" w:hAnsi="Arial" w:cs="Arial"/>
          <w:szCs w:val="20"/>
          <w:lang w:val="en-US"/>
        </w:rPr>
      </w:pPr>
    </w:p>
    <w:p w:rsidR="0032031E" w:rsidRPr="00BE5F83" w:rsidRDefault="007B5667" w:rsidP="005B661B">
      <w:pPr>
        <w:pStyle w:val="Prrafodelista"/>
        <w:widowControl w:val="0"/>
        <w:numPr>
          <w:ilvl w:val="0"/>
          <w:numId w:val="1"/>
        </w:numPr>
        <w:autoSpaceDE w:val="0"/>
        <w:autoSpaceDN w:val="0"/>
        <w:adjustRightInd w:val="0"/>
        <w:contextualSpacing/>
        <w:jc w:val="both"/>
        <w:rPr>
          <w:rFonts w:ascii="Arial" w:hAnsi="Arial" w:cs="Arial"/>
          <w:szCs w:val="20"/>
          <w:lang w:val="en-US"/>
        </w:rPr>
      </w:pPr>
      <w:r w:rsidRPr="00BE5F83">
        <w:rPr>
          <w:rFonts w:ascii="Arial" w:hAnsi="Arial" w:cs="Arial"/>
          <w:szCs w:val="20"/>
          <w:lang w:val="en-US"/>
        </w:rPr>
        <w:t>Thank and congratulate Mexico on its presentation “</w:t>
      </w:r>
      <w:r w:rsidR="00875DA8" w:rsidRPr="00BE5F83">
        <w:rPr>
          <w:rFonts w:ascii="Arial" w:hAnsi="Arial" w:cs="Arial"/>
          <w:szCs w:val="20"/>
          <w:lang w:val="en-US"/>
        </w:rPr>
        <w:t>We are Mexicans Program.”</w:t>
      </w:r>
    </w:p>
    <w:p w:rsidR="00632716" w:rsidRPr="00BE5F83" w:rsidRDefault="00632716" w:rsidP="00632716">
      <w:pPr>
        <w:pStyle w:val="Prrafodelista"/>
        <w:rPr>
          <w:rFonts w:ascii="Arial" w:hAnsi="Arial" w:cs="Arial"/>
          <w:szCs w:val="20"/>
          <w:lang w:val="en-US"/>
        </w:rPr>
      </w:pPr>
    </w:p>
    <w:p w:rsidR="00632716" w:rsidRPr="00BE5F83" w:rsidRDefault="00632716" w:rsidP="005B661B">
      <w:pPr>
        <w:pStyle w:val="Prrafodelista"/>
        <w:widowControl w:val="0"/>
        <w:numPr>
          <w:ilvl w:val="0"/>
          <w:numId w:val="1"/>
        </w:numPr>
        <w:autoSpaceDE w:val="0"/>
        <w:autoSpaceDN w:val="0"/>
        <w:adjustRightInd w:val="0"/>
        <w:contextualSpacing/>
        <w:jc w:val="both"/>
        <w:rPr>
          <w:rFonts w:ascii="Arial" w:hAnsi="Arial" w:cs="Arial"/>
          <w:szCs w:val="20"/>
          <w:lang w:val="en-US"/>
        </w:rPr>
      </w:pPr>
      <w:r w:rsidRPr="00BE5F83">
        <w:rPr>
          <w:rFonts w:ascii="Arial" w:hAnsi="Arial" w:cs="Arial"/>
          <w:szCs w:val="20"/>
          <w:lang w:val="en-US"/>
        </w:rPr>
        <w:t>Regarding the topic of migration and health</w:t>
      </w:r>
      <w:r w:rsidR="005B661B">
        <w:rPr>
          <w:rFonts w:ascii="Arial" w:hAnsi="Arial" w:cs="Arial"/>
          <w:szCs w:val="20"/>
          <w:lang w:val="en-US"/>
        </w:rPr>
        <w:t>, to thank</w:t>
      </w:r>
      <w:r w:rsidRPr="00BE5F83">
        <w:rPr>
          <w:rFonts w:ascii="Arial" w:hAnsi="Arial" w:cs="Arial"/>
          <w:szCs w:val="20"/>
          <w:lang w:val="en-US"/>
        </w:rPr>
        <w:t>:</w:t>
      </w:r>
    </w:p>
    <w:p w:rsidR="00632716" w:rsidRPr="00BE5F83" w:rsidRDefault="00632716" w:rsidP="00632716">
      <w:pPr>
        <w:pStyle w:val="Prrafodelista"/>
        <w:rPr>
          <w:rFonts w:ascii="Arial" w:hAnsi="Arial" w:cs="Arial"/>
          <w:szCs w:val="20"/>
          <w:lang w:val="en-US"/>
        </w:rPr>
      </w:pPr>
    </w:p>
    <w:p w:rsidR="00632716" w:rsidRDefault="00632716" w:rsidP="00632716">
      <w:pPr>
        <w:pStyle w:val="Prrafodelista"/>
        <w:numPr>
          <w:ilvl w:val="0"/>
          <w:numId w:val="23"/>
        </w:numPr>
        <w:jc w:val="both"/>
        <w:rPr>
          <w:rFonts w:ascii="Arial" w:hAnsi="Arial" w:cs="Arial"/>
          <w:lang w:val="en-US"/>
        </w:rPr>
      </w:pPr>
      <w:r w:rsidRPr="00BE5F83">
        <w:rPr>
          <w:rFonts w:ascii="Arial" w:hAnsi="Arial" w:cs="Arial"/>
          <w:lang w:val="en-US"/>
        </w:rPr>
        <w:t>Nicaragua for its presentation on its national strategy against Ebola.</w:t>
      </w:r>
    </w:p>
    <w:p w:rsidR="00BE5F83" w:rsidRPr="00BE5F83" w:rsidRDefault="00BE5F83" w:rsidP="00BE5F83">
      <w:pPr>
        <w:pStyle w:val="Prrafodelista"/>
        <w:ind w:left="1080"/>
        <w:jc w:val="both"/>
        <w:rPr>
          <w:rFonts w:ascii="Arial" w:hAnsi="Arial" w:cs="Arial"/>
          <w:lang w:val="en-US"/>
        </w:rPr>
      </w:pPr>
    </w:p>
    <w:p w:rsidR="00632716" w:rsidRDefault="005B661B" w:rsidP="00632716">
      <w:pPr>
        <w:pStyle w:val="Prrafodelista"/>
        <w:numPr>
          <w:ilvl w:val="0"/>
          <w:numId w:val="23"/>
        </w:numPr>
        <w:jc w:val="both"/>
        <w:rPr>
          <w:rFonts w:ascii="Arial" w:hAnsi="Arial" w:cs="Arial"/>
          <w:lang w:val="en-US"/>
        </w:rPr>
      </w:pPr>
      <w:r>
        <w:rPr>
          <w:rFonts w:ascii="Arial" w:hAnsi="Arial" w:cs="Arial"/>
          <w:lang w:val="en-US"/>
        </w:rPr>
        <w:t>T</w:t>
      </w:r>
      <w:r w:rsidR="00632716" w:rsidRPr="00BE5F83">
        <w:rPr>
          <w:rFonts w:ascii="Arial" w:hAnsi="Arial" w:cs="Arial"/>
          <w:lang w:val="en-US"/>
        </w:rPr>
        <w:t xml:space="preserve">he International Committee of the </w:t>
      </w:r>
      <w:r w:rsidR="003D5F30" w:rsidRPr="00BE5F83">
        <w:rPr>
          <w:rFonts w:ascii="Arial" w:hAnsi="Arial" w:cs="Arial"/>
          <w:lang w:val="en-US"/>
        </w:rPr>
        <w:t>Red Cross</w:t>
      </w:r>
      <w:r w:rsidR="006869FE">
        <w:rPr>
          <w:rFonts w:ascii="Arial" w:hAnsi="Arial" w:cs="Arial"/>
          <w:lang w:val="en-US"/>
        </w:rPr>
        <w:t xml:space="preserve"> (ICRC)</w:t>
      </w:r>
      <w:r w:rsidR="003D5F30" w:rsidRPr="00BE5F83">
        <w:rPr>
          <w:rFonts w:ascii="Arial" w:hAnsi="Arial" w:cs="Arial"/>
          <w:lang w:val="en-US"/>
        </w:rPr>
        <w:t xml:space="preserve"> for its presentation on </w:t>
      </w:r>
      <w:r w:rsidR="006869FE">
        <w:rPr>
          <w:rFonts w:ascii="Arial" w:hAnsi="Arial" w:cs="Arial"/>
          <w:lang w:val="en-US"/>
        </w:rPr>
        <w:t>its</w:t>
      </w:r>
      <w:r w:rsidR="00410F5C">
        <w:rPr>
          <w:rFonts w:ascii="Arial" w:hAnsi="Arial" w:cs="Arial"/>
          <w:lang w:val="en-US"/>
        </w:rPr>
        <w:t xml:space="preserve"> </w:t>
      </w:r>
      <w:r w:rsidR="00BE5F83">
        <w:rPr>
          <w:rFonts w:ascii="Arial" w:hAnsi="Arial" w:cs="Arial"/>
          <w:lang w:val="en-US"/>
        </w:rPr>
        <w:t xml:space="preserve">activities </w:t>
      </w:r>
      <w:r w:rsidR="006869FE">
        <w:rPr>
          <w:rFonts w:ascii="Arial" w:hAnsi="Arial" w:cs="Arial"/>
          <w:lang w:val="en-US"/>
        </w:rPr>
        <w:t>on behalf of</w:t>
      </w:r>
      <w:r w:rsidR="00BE5F83">
        <w:rPr>
          <w:rFonts w:ascii="Arial" w:hAnsi="Arial" w:cs="Arial"/>
          <w:lang w:val="en-US"/>
        </w:rPr>
        <w:t xml:space="preserve"> migrants.</w:t>
      </w:r>
    </w:p>
    <w:p w:rsidR="00BE5F83" w:rsidRPr="00BE5F83" w:rsidRDefault="00BE5F83" w:rsidP="00BE5F83">
      <w:pPr>
        <w:pStyle w:val="Prrafodelista"/>
        <w:rPr>
          <w:rFonts w:ascii="Arial" w:hAnsi="Arial" w:cs="Arial"/>
          <w:lang w:val="en-US"/>
        </w:rPr>
      </w:pPr>
    </w:p>
    <w:p w:rsidR="00BE5F83" w:rsidRPr="00410F5C" w:rsidRDefault="005B661B" w:rsidP="00BE5F83">
      <w:pPr>
        <w:pStyle w:val="Prrafodelista"/>
        <w:numPr>
          <w:ilvl w:val="0"/>
          <w:numId w:val="23"/>
        </w:numPr>
        <w:jc w:val="both"/>
        <w:rPr>
          <w:rFonts w:ascii="Arial" w:hAnsi="Arial" w:cs="Arial"/>
          <w:lang w:val="en-US"/>
        </w:rPr>
      </w:pPr>
      <w:r w:rsidRPr="00410F5C">
        <w:rPr>
          <w:rFonts w:ascii="Arial" w:hAnsi="Arial" w:cs="Arial"/>
          <w:lang w:val="en-US"/>
        </w:rPr>
        <w:t>T</w:t>
      </w:r>
      <w:r w:rsidR="00632716" w:rsidRPr="00410F5C">
        <w:rPr>
          <w:rFonts w:ascii="Arial" w:hAnsi="Arial" w:cs="Arial"/>
          <w:lang w:val="en-US"/>
        </w:rPr>
        <w:t xml:space="preserve">he International Organization </w:t>
      </w:r>
      <w:r w:rsidRPr="00410F5C">
        <w:rPr>
          <w:rFonts w:ascii="Arial" w:hAnsi="Arial" w:cs="Arial"/>
          <w:lang w:val="en-US"/>
        </w:rPr>
        <w:t>for</w:t>
      </w:r>
      <w:r w:rsidR="00632716" w:rsidRPr="00410F5C">
        <w:rPr>
          <w:rFonts w:ascii="Arial" w:hAnsi="Arial" w:cs="Arial"/>
          <w:lang w:val="en-US"/>
        </w:rPr>
        <w:t xml:space="preserve"> Migration (IOM) </w:t>
      </w:r>
      <w:r w:rsidRPr="00410F5C">
        <w:rPr>
          <w:rFonts w:ascii="Arial" w:hAnsi="Arial" w:cs="Arial"/>
          <w:lang w:val="en-US"/>
        </w:rPr>
        <w:t xml:space="preserve">for </w:t>
      </w:r>
      <w:r w:rsidR="00410F5C">
        <w:rPr>
          <w:rFonts w:ascii="Arial" w:hAnsi="Arial" w:cs="Arial"/>
          <w:lang w:val="en-US"/>
        </w:rPr>
        <w:t>its presentation on “Healthy Migrants in Healthy Communities.”</w:t>
      </w:r>
    </w:p>
    <w:p w:rsidR="00BE5F83" w:rsidRPr="00BE5F83" w:rsidRDefault="00BE5F83" w:rsidP="00BE5F83">
      <w:pPr>
        <w:pStyle w:val="Prrafodelista"/>
        <w:rPr>
          <w:rFonts w:ascii="Arial" w:hAnsi="Arial" w:cs="Arial"/>
          <w:lang w:val="en-US"/>
        </w:rPr>
      </w:pPr>
    </w:p>
    <w:p w:rsidR="007E7129" w:rsidRPr="00C406D3" w:rsidRDefault="00C406D3" w:rsidP="00C406D3">
      <w:pPr>
        <w:pStyle w:val="Prrafodelista"/>
        <w:numPr>
          <w:ilvl w:val="0"/>
          <w:numId w:val="23"/>
        </w:numPr>
        <w:jc w:val="both"/>
        <w:rPr>
          <w:rFonts w:ascii="Arial" w:hAnsi="Arial" w:cs="Arial"/>
          <w:lang w:val="en-US"/>
        </w:rPr>
      </w:pPr>
      <w:r>
        <w:rPr>
          <w:rFonts w:ascii="Arial" w:hAnsi="Arial" w:cs="Arial"/>
          <w:lang w:val="en-US"/>
        </w:rPr>
        <w:t>Canada for its presentation on the Concept Note for a Migration Health W</w:t>
      </w:r>
      <w:r w:rsidR="007E7129" w:rsidRPr="00C406D3">
        <w:rPr>
          <w:rFonts w:ascii="Arial" w:hAnsi="Arial" w:cs="Arial"/>
          <w:lang w:val="en-US"/>
        </w:rPr>
        <w:t xml:space="preserve">orkshop </w:t>
      </w:r>
      <w:r>
        <w:rPr>
          <w:rFonts w:ascii="Arial" w:hAnsi="Arial" w:cs="Arial"/>
          <w:lang w:val="en-US"/>
        </w:rPr>
        <w:t xml:space="preserve">and for </w:t>
      </w:r>
      <w:r w:rsidR="006869FE">
        <w:rPr>
          <w:rFonts w:ascii="Arial" w:hAnsi="Arial" w:cs="Arial"/>
          <w:lang w:val="en-US"/>
        </w:rPr>
        <w:t>its offer to co-sponsor</w:t>
      </w:r>
      <w:r>
        <w:rPr>
          <w:rFonts w:ascii="Arial" w:hAnsi="Arial" w:cs="Arial"/>
          <w:lang w:val="en-US"/>
        </w:rPr>
        <w:t xml:space="preserve"> this activity </w:t>
      </w:r>
      <w:r w:rsidR="00410F5C">
        <w:rPr>
          <w:rFonts w:ascii="Arial" w:hAnsi="Arial" w:cs="Arial"/>
          <w:lang w:val="en-US"/>
        </w:rPr>
        <w:t xml:space="preserve">with Costa Rica </w:t>
      </w:r>
      <w:r>
        <w:rPr>
          <w:rFonts w:ascii="Arial" w:hAnsi="Arial" w:cs="Arial"/>
          <w:lang w:val="en-US"/>
        </w:rPr>
        <w:t>and with technical support from IO</w:t>
      </w:r>
      <w:r w:rsidR="00410F5C">
        <w:rPr>
          <w:rFonts w:ascii="Arial" w:hAnsi="Arial" w:cs="Arial"/>
          <w:lang w:val="en-US"/>
        </w:rPr>
        <w:t xml:space="preserve">M. </w:t>
      </w:r>
    </w:p>
    <w:p w:rsidR="007E7129" w:rsidRPr="007E7129" w:rsidRDefault="007E7129" w:rsidP="007E7129">
      <w:pPr>
        <w:pStyle w:val="Prrafodelista"/>
        <w:widowControl w:val="0"/>
        <w:autoSpaceDE w:val="0"/>
        <w:autoSpaceDN w:val="0"/>
        <w:adjustRightInd w:val="0"/>
        <w:ind w:left="720"/>
        <w:contextualSpacing/>
        <w:jc w:val="both"/>
        <w:rPr>
          <w:rFonts w:ascii="Arial" w:hAnsi="Arial" w:cs="Arial"/>
          <w:szCs w:val="20"/>
          <w:lang w:val="en-US"/>
        </w:rPr>
      </w:pPr>
    </w:p>
    <w:p w:rsidR="001073EB" w:rsidRDefault="001073EB" w:rsidP="005B661B">
      <w:pPr>
        <w:pStyle w:val="Prrafodelista"/>
        <w:widowControl w:val="0"/>
        <w:numPr>
          <w:ilvl w:val="0"/>
          <w:numId w:val="1"/>
        </w:numPr>
        <w:autoSpaceDE w:val="0"/>
        <w:autoSpaceDN w:val="0"/>
        <w:adjustRightInd w:val="0"/>
        <w:contextualSpacing/>
        <w:jc w:val="both"/>
        <w:rPr>
          <w:rFonts w:ascii="Arial" w:hAnsi="Arial" w:cs="Arial"/>
          <w:szCs w:val="20"/>
          <w:lang w:val="en-US"/>
        </w:rPr>
      </w:pPr>
      <w:r>
        <w:rPr>
          <w:rFonts w:ascii="Arial" w:hAnsi="Arial" w:cs="Arial"/>
          <w:szCs w:val="20"/>
          <w:lang w:val="en-US"/>
        </w:rPr>
        <w:t>Regarding the Ad-hoc Group on Migrant Children, the following was agreed:</w:t>
      </w:r>
    </w:p>
    <w:p w:rsidR="001073EB" w:rsidRDefault="001073EB" w:rsidP="001073EB">
      <w:pPr>
        <w:pStyle w:val="Prrafodelista"/>
        <w:widowControl w:val="0"/>
        <w:autoSpaceDE w:val="0"/>
        <w:autoSpaceDN w:val="0"/>
        <w:adjustRightInd w:val="0"/>
        <w:ind w:left="720"/>
        <w:contextualSpacing/>
        <w:jc w:val="both"/>
        <w:rPr>
          <w:rFonts w:ascii="Arial" w:hAnsi="Arial" w:cs="Arial"/>
          <w:szCs w:val="20"/>
          <w:lang w:val="en-US"/>
        </w:rPr>
      </w:pPr>
    </w:p>
    <w:p w:rsidR="001073EB" w:rsidRDefault="00410F5C" w:rsidP="001073EB">
      <w:pPr>
        <w:pStyle w:val="Prrafodelista"/>
        <w:widowControl w:val="0"/>
        <w:numPr>
          <w:ilvl w:val="0"/>
          <w:numId w:val="16"/>
        </w:numPr>
        <w:autoSpaceDE w:val="0"/>
        <w:autoSpaceDN w:val="0"/>
        <w:adjustRightInd w:val="0"/>
        <w:contextualSpacing/>
        <w:jc w:val="both"/>
        <w:rPr>
          <w:rFonts w:ascii="Arial" w:hAnsi="Arial" w:cs="Arial"/>
          <w:szCs w:val="20"/>
          <w:lang w:val="en-US"/>
        </w:rPr>
      </w:pPr>
      <w:r>
        <w:rPr>
          <w:rFonts w:ascii="Arial" w:hAnsi="Arial" w:cs="Arial"/>
          <w:szCs w:val="20"/>
          <w:lang w:val="en-US"/>
        </w:rPr>
        <w:t xml:space="preserve">To hold a second meeting on a date to be determined in order to </w:t>
      </w:r>
      <w:r w:rsidR="0059225C">
        <w:rPr>
          <w:rFonts w:ascii="Arial" w:hAnsi="Arial" w:cs="Arial"/>
          <w:szCs w:val="20"/>
          <w:lang w:val="en-US"/>
        </w:rPr>
        <w:t>further</w:t>
      </w:r>
      <w:r w:rsidR="006869FE">
        <w:rPr>
          <w:rFonts w:ascii="Arial" w:hAnsi="Arial" w:cs="Arial"/>
          <w:szCs w:val="20"/>
          <w:lang w:val="en-US"/>
        </w:rPr>
        <w:t xml:space="preserve"> the conclusions and results from the first meeting with the</w:t>
      </w:r>
      <w:r w:rsidR="0059225C">
        <w:rPr>
          <w:rFonts w:ascii="Arial" w:hAnsi="Arial" w:cs="Arial"/>
          <w:szCs w:val="20"/>
          <w:lang w:val="en-US"/>
        </w:rPr>
        <w:t xml:space="preserve"> support of the relevant</w:t>
      </w:r>
      <w:r w:rsidR="006869FE">
        <w:rPr>
          <w:rFonts w:ascii="Arial" w:hAnsi="Arial" w:cs="Arial"/>
          <w:szCs w:val="20"/>
          <w:lang w:val="en-US"/>
        </w:rPr>
        <w:t xml:space="preserve"> inter</w:t>
      </w:r>
      <w:r w:rsidR="0059225C">
        <w:rPr>
          <w:rFonts w:ascii="Arial" w:hAnsi="Arial" w:cs="Arial"/>
          <w:szCs w:val="20"/>
          <w:lang w:val="en-US"/>
        </w:rPr>
        <w:t xml:space="preserve">national organizations and financial support from IOM. </w:t>
      </w:r>
    </w:p>
    <w:p w:rsidR="0059225C" w:rsidRDefault="0059225C" w:rsidP="0059225C">
      <w:pPr>
        <w:pStyle w:val="Prrafodelista"/>
        <w:widowControl w:val="0"/>
        <w:autoSpaceDE w:val="0"/>
        <w:autoSpaceDN w:val="0"/>
        <w:adjustRightInd w:val="0"/>
        <w:ind w:left="1440"/>
        <w:contextualSpacing/>
        <w:jc w:val="both"/>
        <w:rPr>
          <w:rFonts w:ascii="Arial" w:hAnsi="Arial" w:cs="Arial"/>
          <w:szCs w:val="20"/>
          <w:lang w:val="en-US"/>
        </w:rPr>
      </w:pPr>
    </w:p>
    <w:p w:rsidR="001073EB" w:rsidRDefault="0059225C" w:rsidP="001073EB">
      <w:pPr>
        <w:pStyle w:val="Prrafodelista"/>
        <w:widowControl w:val="0"/>
        <w:numPr>
          <w:ilvl w:val="0"/>
          <w:numId w:val="16"/>
        </w:numPr>
        <w:autoSpaceDE w:val="0"/>
        <w:autoSpaceDN w:val="0"/>
        <w:adjustRightInd w:val="0"/>
        <w:contextualSpacing/>
        <w:jc w:val="both"/>
        <w:rPr>
          <w:rFonts w:ascii="Arial" w:hAnsi="Arial" w:cs="Arial"/>
          <w:szCs w:val="20"/>
          <w:lang w:val="en-US"/>
        </w:rPr>
      </w:pPr>
      <w:r>
        <w:rPr>
          <w:rFonts w:ascii="Arial" w:hAnsi="Arial" w:cs="Arial"/>
          <w:szCs w:val="20"/>
          <w:lang w:val="en-US"/>
        </w:rPr>
        <w:t xml:space="preserve">To thank </w:t>
      </w:r>
      <w:r w:rsidR="0093055F">
        <w:rPr>
          <w:rFonts w:ascii="Arial" w:hAnsi="Arial" w:cs="Arial"/>
          <w:szCs w:val="20"/>
          <w:lang w:val="en-US"/>
        </w:rPr>
        <w:t xml:space="preserve">ILO and UNHCR for the offer of support. </w:t>
      </w:r>
    </w:p>
    <w:p w:rsidR="001073EB" w:rsidRDefault="001073EB" w:rsidP="001073EB">
      <w:pPr>
        <w:pStyle w:val="Prrafodelista"/>
        <w:widowControl w:val="0"/>
        <w:autoSpaceDE w:val="0"/>
        <w:autoSpaceDN w:val="0"/>
        <w:adjustRightInd w:val="0"/>
        <w:ind w:left="720"/>
        <w:contextualSpacing/>
        <w:jc w:val="both"/>
        <w:rPr>
          <w:rFonts w:ascii="Arial" w:hAnsi="Arial" w:cs="Arial"/>
          <w:szCs w:val="20"/>
          <w:lang w:val="en-US"/>
        </w:rPr>
      </w:pPr>
    </w:p>
    <w:p w:rsidR="005E3045" w:rsidRPr="00FE35A3" w:rsidRDefault="00A42042" w:rsidP="005B661B">
      <w:pPr>
        <w:pStyle w:val="Prrafodelista"/>
        <w:widowControl w:val="0"/>
        <w:numPr>
          <w:ilvl w:val="0"/>
          <w:numId w:val="1"/>
        </w:numPr>
        <w:autoSpaceDE w:val="0"/>
        <w:autoSpaceDN w:val="0"/>
        <w:adjustRightInd w:val="0"/>
        <w:contextualSpacing/>
        <w:jc w:val="both"/>
        <w:rPr>
          <w:rFonts w:ascii="Arial" w:hAnsi="Arial" w:cs="Arial"/>
          <w:szCs w:val="20"/>
          <w:lang w:val="en-US"/>
        </w:rPr>
      </w:pPr>
      <w:r w:rsidRPr="001725E1">
        <w:rPr>
          <w:rFonts w:ascii="Arial" w:hAnsi="Arial" w:cs="Arial"/>
          <w:szCs w:val="20"/>
          <w:lang w:val="en-US"/>
        </w:rPr>
        <w:t>To t</w:t>
      </w:r>
      <w:r w:rsidR="00725A59" w:rsidRPr="001725E1">
        <w:rPr>
          <w:rFonts w:ascii="Arial" w:hAnsi="Arial" w:cs="Arial"/>
          <w:szCs w:val="20"/>
          <w:lang w:val="en-US"/>
        </w:rPr>
        <w:t xml:space="preserve">hank </w:t>
      </w:r>
      <w:r w:rsidR="001B0FFB">
        <w:rPr>
          <w:rFonts w:ascii="Arial" w:hAnsi="Arial" w:cs="Arial"/>
          <w:szCs w:val="20"/>
          <w:lang w:val="en-US"/>
        </w:rPr>
        <w:t>ILO, as a special guest, for the presentation of the Project “Promotion of Decent Work Conditions for Migrant Workers in Costa Rica.”</w:t>
      </w:r>
      <w:r w:rsidR="005E3045" w:rsidRPr="00FE35A3">
        <w:rPr>
          <w:rFonts w:ascii="Arial" w:hAnsi="Arial" w:cs="Arial"/>
          <w:szCs w:val="20"/>
          <w:lang w:val="en-US"/>
        </w:rPr>
        <w:t xml:space="preserve"> </w:t>
      </w:r>
    </w:p>
    <w:p w:rsidR="005E3045" w:rsidRPr="00D173FA" w:rsidRDefault="005E3045" w:rsidP="005E3045">
      <w:pPr>
        <w:pStyle w:val="Prrafodelista"/>
        <w:rPr>
          <w:rFonts w:ascii="Arial" w:hAnsi="Arial" w:cs="Arial"/>
          <w:szCs w:val="20"/>
          <w:lang w:val="en-US"/>
        </w:rPr>
      </w:pPr>
    </w:p>
    <w:p w:rsidR="003F15C3" w:rsidRPr="00D173FA" w:rsidRDefault="005E3045" w:rsidP="005B661B">
      <w:pPr>
        <w:pStyle w:val="Prrafodelista"/>
        <w:widowControl w:val="0"/>
        <w:numPr>
          <w:ilvl w:val="0"/>
          <w:numId w:val="1"/>
        </w:numPr>
        <w:autoSpaceDE w:val="0"/>
        <w:autoSpaceDN w:val="0"/>
        <w:adjustRightInd w:val="0"/>
        <w:contextualSpacing/>
        <w:jc w:val="both"/>
        <w:rPr>
          <w:rFonts w:ascii="Arial" w:hAnsi="Arial" w:cs="Arial"/>
          <w:szCs w:val="20"/>
          <w:lang w:val="en-US"/>
        </w:rPr>
      </w:pPr>
      <w:r w:rsidRPr="00D173FA">
        <w:rPr>
          <w:rFonts w:ascii="Arial" w:hAnsi="Arial" w:cs="Arial"/>
          <w:szCs w:val="20"/>
          <w:lang w:val="en-US"/>
        </w:rPr>
        <w:t xml:space="preserve">To take note </w:t>
      </w:r>
      <w:r w:rsidR="00931B66">
        <w:rPr>
          <w:rFonts w:ascii="Arial" w:hAnsi="Arial" w:cs="Arial"/>
          <w:szCs w:val="20"/>
          <w:lang w:val="en-US"/>
        </w:rPr>
        <w:t xml:space="preserve">with appreciation </w:t>
      </w:r>
      <w:r w:rsidR="00D173FA">
        <w:rPr>
          <w:rFonts w:ascii="Arial" w:hAnsi="Arial" w:cs="Arial"/>
          <w:szCs w:val="20"/>
          <w:lang w:val="en-US"/>
        </w:rPr>
        <w:t xml:space="preserve">of the </w:t>
      </w:r>
      <w:r w:rsidR="003F15C3" w:rsidRPr="00D173FA">
        <w:rPr>
          <w:rFonts w:ascii="Arial" w:hAnsi="Arial" w:cs="Arial"/>
          <w:szCs w:val="20"/>
          <w:lang w:val="en-US"/>
        </w:rPr>
        <w:t xml:space="preserve">reports </w:t>
      </w:r>
      <w:r w:rsidR="000B4643">
        <w:rPr>
          <w:rFonts w:ascii="Arial" w:hAnsi="Arial" w:cs="Arial"/>
          <w:szCs w:val="20"/>
          <w:lang w:val="en-US"/>
        </w:rPr>
        <w:t xml:space="preserve">from, </w:t>
      </w:r>
      <w:r w:rsidR="003F15C3" w:rsidRPr="00D173FA">
        <w:rPr>
          <w:rFonts w:ascii="Arial" w:hAnsi="Arial" w:cs="Arial"/>
          <w:szCs w:val="20"/>
          <w:lang w:val="en-US"/>
        </w:rPr>
        <w:t xml:space="preserve">and </w:t>
      </w:r>
      <w:r w:rsidR="00D173FA">
        <w:rPr>
          <w:rFonts w:ascii="Arial" w:hAnsi="Arial" w:cs="Arial"/>
          <w:szCs w:val="20"/>
          <w:lang w:val="en-US"/>
        </w:rPr>
        <w:t>recognize t</w:t>
      </w:r>
      <w:r w:rsidR="003F15C3" w:rsidRPr="00D173FA">
        <w:rPr>
          <w:rFonts w:ascii="Arial" w:hAnsi="Arial" w:cs="Arial"/>
          <w:szCs w:val="20"/>
          <w:lang w:val="en-US"/>
        </w:rPr>
        <w:t xml:space="preserve">he </w:t>
      </w:r>
      <w:r w:rsidR="008C746C" w:rsidRPr="00D173FA">
        <w:rPr>
          <w:rFonts w:ascii="Arial" w:hAnsi="Arial" w:cs="Arial"/>
          <w:szCs w:val="20"/>
          <w:lang w:val="en-US"/>
        </w:rPr>
        <w:t>cooperation provided</w:t>
      </w:r>
      <w:r w:rsidR="003F15C3" w:rsidRPr="00D173FA">
        <w:rPr>
          <w:rFonts w:ascii="Arial" w:hAnsi="Arial" w:cs="Arial"/>
          <w:szCs w:val="20"/>
          <w:lang w:val="en-US"/>
        </w:rPr>
        <w:t xml:space="preserve"> in the region </w:t>
      </w:r>
      <w:r w:rsidR="008C746C" w:rsidRPr="00D173FA">
        <w:rPr>
          <w:rFonts w:ascii="Arial" w:hAnsi="Arial" w:cs="Arial"/>
          <w:szCs w:val="20"/>
          <w:lang w:val="en-US"/>
        </w:rPr>
        <w:t>by</w:t>
      </w:r>
      <w:r w:rsidR="003F15C3" w:rsidRPr="00D173FA">
        <w:rPr>
          <w:rFonts w:ascii="Arial" w:hAnsi="Arial" w:cs="Arial"/>
          <w:szCs w:val="20"/>
          <w:lang w:val="en-US"/>
        </w:rPr>
        <w:t>:</w:t>
      </w:r>
    </w:p>
    <w:p w:rsidR="003F15C3" w:rsidRPr="00D173FA" w:rsidRDefault="003F15C3" w:rsidP="003F15C3">
      <w:pPr>
        <w:pStyle w:val="Prrafodelista"/>
        <w:rPr>
          <w:rFonts w:ascii="Arial" w:hAnsi="Arial" w:cs="Arial"/>
          <w:szCs w:val="20"/>
          <w:lang w:val="en-US"/>
        </w:rPr>
      </w:pPr>
    </w:p>
    <w:p w:rsidR="003F15C3" w:rsidRPr="00D173FA" w:rsidRDefault="008C746C" w:rsidP="00436FDD">
      <w:pPr>
        <w:pStyle w:val="Prrafodelista"/>
        <w:widowControl w:val="0"/>
        <w:numPr>
          <w:ilvl w:val="0"/>
          <w:numId w:val="3"/>
        </w:numPr>
        <w:autoSpaceDE w:val="0"/>
        <w:autoSpaceDN w:val="0"/>
        <w:adjustRightInd w:val="0"/>
        <w:contextualSpacing/>
        <w:jc w:val="both"/>
        <w:rPr>
          <w:rFonts w:ascii="Arial" w:hAnsi="Arial" w:cs="Arial"/>
          <w:szCs w:val="20"/>
          <w:lang w:val="en-US"/>
        </w:rPr>
      </w:pPr>
      <w:r w:rsidRPr="00D173FA">
        <w:rPr>
          <w:rFonts w:ascii="Arial" w:hAnsi="Arial" w:cs="Arial"/>
          <w:szCs w:val="20"/>
          <w:lang w:val="en-US"/>
        </w:rPr>
        <w:t xml:space="preserve">the </w:t>
      </w:r>
      <w:r w:rsidR="005C0142" w:rsidRPr="00D173FA">
        <w:rPr>
          <w:rFonts w:ascii="Arial" w:hAnsi="Arial" w:cs="Arial"/>
          <w:szCs w:val="20"/>
          <w:lang w:val="en-US"/>
        </w:rPr>
        <w:t>Internatio</w:t>
      </w:r>
      <w:r w:rsidR="002A763D" w:rsidRPr="00D173FA">
        <w:rPr>
          <w:rFonts w:ascii="Arial" w:hAnsi="Arial" w:cs="Arial"/>
          <w:szCs w:val="20"/>
          <w:lang w:val="en-US"/>
        </w:rPr>
        <w:t>n</w:t>
      </w:r>
      <w:r w:rsidR="005C0142" w:rsidRPr="00D173FA">
        <w:rPr>
          <w:rFonts w:ascii="Arial" w:hAnsi="Arial" w:cs="Arial"/>
          <w:szCs w:val="20"/>
          <w:lang w:val="en-US"/>
        </w:rPr>
        <w:t xml:space="preserve">al </w:t>
      </w:r>
      <w:r w:rsidR="00255D70" w:rsidRPr="00D173FA">
        <w:rPr>
          <w:rFonts w:ascii="Arial" w:hAnsi="Arial" w:cs="Arial"/>
          <w:szCs w:val="20"/>
          <w:lang w:val="en-US"/>
        </w:rPr>
        <w:t>Organization for Migration</w:t>
      </w:r>
      <w:r w:rsidR="00725A59" w:rsidRPr="00D173FA">
        <w:rPr>
          <w:rFonts w:ascii="Arial" w:hAnsi="Arial" w:cs="Arial"/>
          <w:szCs w:val="20"/>
          <w:lang w:val="en-US"/>
        </w:rPr>
        <w:t xml:space="preserve"> (IOM)</w:t>
      </w:r>
      <w:r w:rsidR="00255D70" w:rsidRPr="00D173FA">
        <w:rPr>
          <w:rFonts w:ascii="Arial" w:hAnsi="Arial" w:cs="Arial"/>
          <w:szCs w:val="20"/>
          <w:lang w:val="en-US"/>
        </w:rPr>
        <w:t xml:space="preserve"> </w:t>
      </w:r>
    </w:p>
    <w:p w:rsidR="003F15C3" w:rsidRPr="00D173FA" w:rsidRDefault="00255D70" w:rsidP="00436FDD">
      <w:pPr>
        <w:pStyle w:val="Prrafodelista"/>
        <w:widowControl w:val="0"/>
        <w:numPr>
          <w:ilvl w:val="0"/>
          <w:numId w:val="3"/>
        </w:numPr>
        <w:autoSpaceDE w:val="0"/>
        <w:autoSpaceDN w:val="0"/>
        <w:adjustRightInd w:val="0"/>
        <w:contextualSpacing/>
        <w:jc w:val="both"/>
        <w:rPr>
          <w:rFonts w:ascii="Arial" w:hAnsi="Arial" w:cs="Arial"/>
          <w:szCs w:val="20"/>
          <w:lang w:val="en-US"/>
        </w:rPr>
      </w:pPr>
      <w:r w:rsidRPr="00D173FA">
        <w:rPr>
          <w:rFonts w:ascii="Arial" w:hAnsi="Arial" w:cs="Arial"/>
          <w:szCs w:val="20"/>
          <w:lang w:val="en-US"/>
        </w:rPr>
        <w:t xml:space="preserve">the </w:t>
      </w:r>
      <w:r w:rsidR="006D40E5" w:rsidRPr="00D173FA">
        <w:rPr>
          <w:rFonts w:ascii="Arial" w:hAnsi="Arial" w:cs="Arial"/>
          <w:szCs w:val="20"/>
          <w:lang w:val="en-US"/>
        </w:rPr>
        <w:t>United Nations High Commissioner for Refugees (UNHCR)</w:t>
      </w:r>
      <w:r w:rsidR="003F15C3" w:rsidRPr="00D173FA">
        <w:rPr>
          <w:rFonts w:ascii="Arial" w:hAnsi="Arial" w:cs="Arial"/>
          <w:szCs w:val="20"/>
          <w:lang w:val="en-US"/>
        </w:rPr>
        <w:t xml:space="preserve"> </w:t>
      </w:r>
    </w:p>
    <w:p w:rsidR="00D802A2" w:rsidRDefault="008C746C" w:rsidP="00D802A2">
      <w:pPr>
        <w:pStyle w:val="Prrafodelista"/>
        <w:widowControl w:val="0"/>
        <w:numPr>
          <w:ilvl w:val="0"/>
          <w:numId w:val="3"/>
        </w:numPr>
        <w:autoSpaceDE w:val="0"/>
        <w:autoSpaceDN w:val="0"/>
        <w:adjustRightInd w:val="0"/>
        <w:contextualSpacing/>
        <w:jc w:val="both"/>
        <w:rPr>
          <w:rFonts w:ascii="Arial" w:hAnsi="Arial" w:cs="Arial"/>
          <w:szCs w:val="20"/>
          <w:lang w:val="en-US"/>
        </w:rPr>
      </w:pPr>
      <w:r w:rsidRPr="00DB2CC4">
        <w:rPr>
          <w:rFonts w:ascii="Arial" w:hAnsi="Arial" w:cs="Arial"/>
          <w:szCs w:val="20"/>
          <w:lang w:val="en-US"/>
        </w:rPr>
        <w:t xml:space="preserve">the </w:t>
      </w:r>
      <w:r w:rsidR="00293C84" w:rsidRPr="00DB2CC4">
        <w:rPr>
          <w:rFonts w:ascii="Arial" w:hAnsi="Arial" w:cs="Arial"/>
          <w:szCs w:val="20"/>
          <w:lang w:val="en-US"/>
        </w:rPr>
        <w:t xml:space="preserve">International </w:t>
      </w:r>
      <w:r w:rsidR="003F15C3" w:rsidRPr="00DB2CC4">
        <w:rPr>
          <w:rFonts w:ascii="Arial" w:hAnsi="Arial" w:cs="Arial"/>
          <w:szCs w:val="20"/>
          <w:lang w:val="en-US"/>
        </w:rPr>
        <w:t xml:space="preserve">Committee of </w:t>
      </w:r>
      <w:r w:rsidR="008B6F19" w:rsidRPr="00DB2CC4">
        <w:rPr>
          <w:rFonts w:ascii="Arial" w:hAnsi="Arial" w:cs="Arial"/>
          <w:szCs w:val="20"/>
          <w:lang w:val="en-US"/>
        </w:rPr>
        <w:t xml:space="preserve">the </w:t>
      </w:r>
      <w:r w:rsidR="00293C84" w:rsidRPr="00DB2CC4">
        <w:rPr>
          <w:rFonts w:ascii="Arial" w:hAnsi="Arial" w:cs="Arial"/>
          <w:szCs w:val="20"/>
          <w:lang w:val="en-US"/>
        </w:rPr>
        <w:t xml:space="preserve">Red Cross </w:t>
      </w:r>
      <w:r w:rsidR="003F15C3" w:rsidRPr="00DB2CC4">
        <w:rPr>
          <w:rFonts w:ascii="Arial" w:hAnsi="Arial" w:cs="Arial"/>
          <w:szCs w:val="20"/>
          <w:lang w:val="en-US"/>
        </w:rPr>
        <w:t>(</w:t>
      </w:r>
      <w:r w:rsidR="00293C84" w:rsidRPr="00DB2CC4">
        <w:rPr>
          <w:rFonts w:ascii="Arial" w:hAnsi="Arial" w:cs="Arial"/>
          <w:szCs w:val="20"/>
          <w:lang w:val="en-US"/>
        </w:rPr>
        <w:t>I</w:t>
      </w:r>
      <w:r w:rsidR="003F15C3" w:rsidRPr="00DB2CC4">
        <w:rPr>
          <w:rFonts w:ascii="Arial" w:hAnsi="Arial" w:cs="Arial"/>
          <w:szCs w:val="20"/>
          <w:lang w:val="en-US"/>
        </w:rPr>
        <w:t>C</w:t>
      </w:r>
      <w:r w:rsidR="00293C84" w:rsidRPr="00DB2CC4">
        <w:rPr>
          <w:rFonts w:ascii="Arial" w:hAnsi="Arial" w:cs="Arial"/>
          <w:szCs w:val="20"/>
          <w:lang w:val="en-US"/>
        </w:rPr>
        <w:t xml:space="preserve">RC) </w:t>
      </w:r>
    </w:p>
    <w:p w:rsidR="00FE35A3" w:rsidRDefault="00FE35A3" w:rsidP="00FE35A3">
      <w:pPr>
        <w:widowControl w:val="0"/>
        <w:autoSpaceDE w:val="0"/>
        <w:autoSpaceDN w:val="0"/>
        <w:adjustRightInd w:val="0"/>
        <w:contextualSpacing/>
        <w:jc w:val="both"/>
        <w:rPr>
          <w:rFonts w:ascii="Arial" w:hAnsi="Arial" w:cs="Arial"/>
          <w:szCs w:val="20"/>
          <w:lang w:val="en-US"/>
        </w:rPr>
      </w:pPr>
    </w:p>
    <w:p w:rsidR="000B4643" w:rsidRPr="000B4643" w:rsidRDefault="000B4643" w:rsidP="000B4643">
      <w:pPr>
        <w:pStyle w:val="Prrafodelista"/>
        <w:widowControl w:val="0"/>
        <w:numPr>
          <w:ilvl w:val="0"/>
          <w:numId w:val="1"/>
        </w:numPr>
        <w:autoSpaceDE w:val="0"/>
        <w:autoSpaceDN w:val="0"/>
        <w:adjustRightInd w:val="0"/>
        <w:contextualSpacing/>
        <w:jc w:val="both"/>
        <w:rPr>
          <w:rFonts w:ascii="Arial" w:hAnsi="Arial" w:cs="Arial"/>
          <w:szCs w:val="20"/>
          <w:lang w:val="en-US"/>
        </w:rPr>
      </w:pPr>
      <w:r>
        <w:rPr>
          <w:rFonts w:ascii="Arial" w:hAnsi="Arial" w:cs="Arial"/>
          <w:szCs w:val="20"/>
          <w:lang w:val="en-US"/>
        </w:rPr>
        <w:t xml:space="preserve">Member Countries reiterate the importance to </w:t>
      </w:r>
      <w:r w:rsidR="00583CF5">
        <w:rPr>
          <w:rFonts w:ascii="Arial" w:hAnsi="Arial" w:cs="Arial"/>
          <w:szCs w:val="20"/>
          <w:lang w:val="en-US"/>
        </w:rPr>
        <w:t>incorporate</w:t>
      </w:r>
      <w:bookmarkStart w:id="0" w:name="_GoBack"/>
      <w:bookmarkEnd w:id="0"/>
      <w:r>
        <w:rPr>
          <w:rFonts w:ascii="Arial" w:hAnsi="Arial" w:cs="Arial"/>
          <w:szCs w:val="20"/>
          <w:lang w:val="en-US"/>
        </w:rPr>
        <w:t xml:space="preserve"> gender perspectives in the work of this Conference. </w:t>
      </w:r>
    </w:p>
    <w:p w:rsidR="00D802A2" w:rsidRPr="001725E1" w:rsidRDefault="00D802A2" w:rsidP="00462A44">
      <w:pPr>
        <w:jc w:val="both"/>
        <w:rPr>
          <w:rFonts w:ascii="Arial" w:hAnsi="Arial" w:cs="Arial"/>
          <w:szCs w:val="20"/>
          <w:highlight w:val="yellow"/>
          <w:lang w:val="en-US"/>
        </w:rPr>
      </w:pPr>
    </w:p>
    <w:p w:rsidR="00462A44" w:rsidRDefault="00BF78C8" w:rsidP="00462A44">
      <w:pPr>
        <w:jc w:val="both"/>
        <w:rPr>
          <w:rFonts w:ascii="Arial" w:hAnsi="Arial" w:cs="Arial"/>
          <w:b/>
          <w:szCs w:val="20"/>
          <w:lang w:val="en-US"/>
        </w:rPr>
      </w:pPr>
      <w:r w:rsidRPr="001725E1">
        <w:rPr>
          <w:rFonts w:ascii="Arial" w:hAnsi="Arial" w:cs="Arial"/>
          <w:b/>
          <w:szCs w:val="20"/>
          <w:lang w:val="en-US"/>
        </w:rPr>
        <w:lastRenderedPageBreak/>
        <w:t>Recommendations</w:t>
      </w:r>
    </w:p>
    <w:p w:rsidR="003D5F30" w:rsidRDefault="003D5F30" w:rsidP="00462A44">
      <w:pPr>
        <w:jc w:val="both"/>
        <w:rPr>
          <w:rFonts w:ascii="Arial" w:hAnsi="Arial" w:cs="Arial"/>
          <w:b/>
          <w:szCs w:val="20"/>
          <w:lang w:val="en-US"/>
        </w:rPr>
      </w:pPr>
    </w:p>
    <w:p w:rsidR="003D5F30" w:rsidRDefault="003D5F30" w:rsidP="000B4643">
      <w:pPr>
        <w:pStyle w:val="Prrafodelista"/>
        <w:widowControl w:val="0"/>
        <w:numPr>
          <w:ilvl w:val="0"/>
          <w:numId w:val="26"/>
        </w:numPr>
        <w:autoSpaceDE w:val="0"/>
        <w:autoSpaceDN w:val="0"/>
        <w:adjustRightInd w:val="0"/>
        <w:contextualSpacing/>
        <w:jc w:val="both"/>
        <w:rPr>
          <w:rFonts w:ascii="Arial" w:hAnsi="Arial" w:cs="Arial"/>
          <w:szCs w:val="20"/>
          <w:lang w:val="en-US"/>
        </w:rPr>
      </w:pPr>
      <w:r w:rsidRPr="000B4643">
        <w:rPr>
          <w:rFonts w:ascii="Arial" w:hAnsi="Arial" w:cs="Arial"/>
          <w:szCs w:val="20"/>
          <w:lang w:val="en-US"/>
        </w:rPr>
        <w:t xml:space="preserve">Approve holding a workshop on migration health, to be held in Costa Rica on a date to be determined, co-sponsored </w:t>
      </w:r>
      <w:r w:rsidR="00BE5F83" w:rsidRPr="000B4643">
        <w:rPr>
          <w:rFonts w:ascii="Arial" w:hAnsi="Arial" w:cs="Arial"/>
          <w:szCs w:val="20"/>
          <w:lang w:val="en-US"/>
        </w:rPr>
        <w:t xml:space="preserve">by Canada and Costa Rica, with technical support </w:t>
      </w:r>
      <w:r w:rsidR="00ED5A03" w:rsidRPr="000B4643">
        <w:rPr>
          <w:rFonts w:ascii="Arial" w:hAnsi="Arial" w:cs="Arial"/>
          <w:szCs w:val="20"/>
          <w:lang w:val="en-US"/>
        </w:rPr>
        <w:t>from</w:t>
      </w:r>
      <w:r w:rsidR="00BE5F83" w:rsidRPr="000B4643">
        <w:rPr>
          <w:rFonts w:ascii="Arial" w:hAnsi="Arial" w:cs="Arial"/>
          <w:szCs w:val="20"/>
          <w:lang w:val="en-US"/>
        </w:rPr>
        <w:t xml:space="preserve"> the IOM. </w:t>
      </w:r>
    </w:p>
    <w:p w:rsidR="000B4643" w:rsidRPr="000B4643" w:rsidRDefault="000B4643" w:rsidP="000B4643">
      <w:pPr>
        <w:widowControl w:val="0"/>
        <w:autoSpaceDE w:val="0"/>
        <w:autoSpaceDN w:val="0"/>
        <w:adjustRightInd w:val="0"/>
        <w:contextualSpacing/>
        <w:jc w:val="both"/>
        <w:rPr>
          <w:rFonts w:ascii="Arial" w:hAnsi="Arial" w:cs="Arial"/>
          <w:szCs w:val="20"/>
          <w:lang w:val="en-US"/>
        </w:rPr>
      </w:pPr>
    </w:p>
    <w:sectPr w:rsidR="000B4643" w:rsidRPr="000B4643" w:rsidSect="00F44E80">
      <w:pgSz w:w="12240" w:h="15840"/>
      <w:pgMar w:top="1440" w:right="1800" w:bottom="113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790" w:rsidRDefault="00C46790" w:rsidP="0023133C">
      <w:r>
        <w:separator/>
      </w:r>
    </w:p>
  </w:endnote>
  <w:endnote w:type="continuationSeparator" w:id="0">
    <w:p w:rsidR="00C46790" w:rsidRDefault="00C46790" w:rsidP="00231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790" w:rsidRDefault="00C46790" w:rsidP="0023133C">
      <w:r>
        <w:separator/>
      </w:r>
    </w:p>
  </w:footnote>
  <w:footnote w:type="continuationSeparator" w:id="0">
    <w:p w:rsidR="00C46790" w:rsidRDefault="00C46790" w:rsidP="002313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47F6"/>
    <w:multiLevelType w:val="hybridMultilevel"/>
    <w:tmpl w:val="F126EB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E4591E"/>
    <w:multiLevelType w:val="hybridMultilevel"/>
    <w:tmpl w:val="957404E4"/>
    <w:lvl w:ilvl="0" w:tplc="0C0A000F">
      <w:start w:val="1"/>
      <w:numFmt w:val="decimal"/>
      <w:lvlText w:val="%1."/>
      <w:lvlJc w:val="left"/>
      <w:pPr>
        <w:ind w:left="720" w:hanging="360"/>
      </w:pPr>
      <w:rPr>
        <w:rFonts w:cs="Times New Roman"/>
      </w:rPr>
    </w:lvl>
    <w:lvl w:ilvl="1" w:tplc="4C0A000F">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276233"/>
    <w:multiLevelType w:val="hybridMultilevel"/>
    <w:tmpl w:val="F126EB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9761FE"/>
    <w:multiLevelType w:val="hybridMultilevel"/>
    <w:tmpl w:val="45D0B5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A74681"/>
    <w:multiLevelType w:val="hybridMultilevel"/>
    <w:tmpl w:val="28BADFAC"/>
    <w:lvl w:ilvl="0" w:tplc="0C0A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01B0ED4"/>
    <w:multiLevelType w:val="hybridMultilevel"/>
    <w:tmpl w:val="F75ABC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8C022E"/>
    <w:multiLevelType w:val="hybridMultilevel"/>
    <w:tmpl w:val="A9080802"/>
    <w:lvl w:ilvl="0" w:tplc="0409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117F7259"/>
    <w:multiLevelType w:val="hybridMultilevel"/>
    <w:tmpl w:val="2DAA24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BA1471"/>
    <w:multiLevelType w:val="hybridMultilevel"/>
    <w:tmpl w:val="D1182F06"/>
    <w:lvl w:ilvl="0" w:tplc="0C0A000F">
      <w:start w:val="1"/>
      <w:numFmt w:val="decimal"/>
      <w:lvlText w:val="%1."/>
      <w:lvlJc w:val="left"/>
      <w:pPr>
        <w:ind w:left="720" w:hanging="360"/>
      </w:pPr>
      <w:rPr>
        <w:rFonts w:cs="Times New Roman"/>
      </w:rPr>
    </w:lvl>
    <w:lvl w:ilvl="1" w:tplc="4C0A0017">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1265643"/>
    <w:multiLevelType w:val="hybridMultilevel"/>
    <w:tmpl w:val="45D0B5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6F6321"/>
    <w:multiLevelType w:val="hybridMultilevel"/>
    <w:tmpl w:val="6832A3E2"/>
    <w:lvl w:ilvl="0" w:tplc="4C0A000F">
      <w:start w:val="1"/>
      <w:numFmt w:val="decimal"/>
      <w:lvlText w:val="%1."/>
      <w:lvlJc w:val="left"/>
      <w:pPr>
        <w:ind w:left="720" w:hanging="360"/>
      </w:pPr>
    </w:lvl>
    <w:lvl w:ilvl="1" w:tplc="4C0A0019">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1">
    <w:nsid w:val="2A606B39"/>
    <w:multiLevelType w:val="hybridMultilevel"/>
    <w:tmpl w:val="5E50BA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C032EE2"/>
    <w:multiLevelType w:val="hybridMultilevel"/>
    <w:tmpl w:val="AF503F42"/>
    <w:lvl w:ilvl="0" w:tplc="4C0A0017">
      <w:start w:val="1"/>
      <w:numFmt w:val="lowerLetter"/>
      <w:lvlText w:val="%1)"/>
      <w:lvlJc w:val="left"/>
      <w:pPr>
        <w:ind w:left="1440" w:hanging="360"/>
      </w:pPr>
    </w:lvl>
    <w:lvl w:ilvl="1" w:tplc="4C0A0019" w:tentative="1">
      <w:start w:val="1"/>
      <w:numFmt w:val="lowerLetter"/>
      <w:lvlText w:val="%2."/>
      <w:lvlJc w:val="left"/>
      <w:pPr>
        <w:ind w:left="2160" w:hanging="360"/>
      </w:pPr>
    </w:lvl>
    <w:lvl w:ilvl="2" w:tplc="4C0A001B" w:tentative="1">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abstractNum w:abstractNumId="13">
    <w:nsid w:val="32E949F2"/>
    <w:multiLevelType w:val="hybridMultilevel"/>
    <w:tmpl w:val="5E50BA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9843D02"/>
    <w:multiLevelType w:val="hybridMultilevel"/>
    <w:tmpl w:val="DA58F7E2"/>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DF3C2B"/>
    <w:multiLevelType w:val="hybridMultilevel"/>
    <w:tmpl w:val="02280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550F02"/>
    <w:multiLevelType w:val="hybridMultilevel"/>
    <w:tmpl w:val="F126EB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EB37143"/>
    <w:multiLevelType w:val="hybridMultilevel"/>
    <w:tmpl w:val="957404E4"/>
    <w:lvl w:ilvl="0" w:tplc="0C0A000F">
      <w:start w:val="1"/>
      <w:numFmt w:val="decimal"/>
      <w:lvlText w:val="%1."/>
      <w:lvlJc w:val="left"/>
      <w:pPr>
        <w:ind w:left="720" w:hanging="360"/>
      </w:pPr>
      <w:rPr>
        <w:rFonts w:cs="Times New Roman"/>
      </w:rPr>
    </w:lvl>
    <w:lvl w:ilvl="1" w:tplc="4C0A000F">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CA919F8"/>
    <w:multiLevelType w:val="hybridMultilevel"/>
    <w:tmpl w:val="D2245C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F75E91"/>
    <w:multiLevelType w:val="hybridMultilevel"/>
    <w:tmpl w:val="48266066"/>
    <w:lvl w:ilvl="0" w:tplc="0409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0">
    <w:nsid w:val="650B1852"/>
    <w:multiLevelType w:val="hybridMultilevel"/>
    <w:tmpl w:val="8454176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6B18528B"/>
    <w:multiLevelType w:val="hybridMultilevel"/>
    <w:tmpl w:val="8B68A732"/>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2">
    <w:nsid w:val="6D176914"/>
    <w:multiLevelType w:val="hybridMultilevel"/>
    <w:tmpl w:val="C3F8984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07F7C21"/>
    <w:multiLevelType w:val="hybridMultilevel"/>
    <w:tmpl w:val="9F4A530C"/>
    <w:lvl w:ilvl="0" w:tplc="4C0A0019">
      <w:start w:val="1"/>
      <w:numFmt w:val="lowerLetter"/>
      <w:lvlText w:val="%1."/>
      <w:lvlJc w:val="left"/>
      <w:pPr>
        <w:ind w:left="1440" w:hanging="360"/>
      </w:pPr>
    </w:lvl>
    <w:lvl w:ilvl="1" w:tplc="4C0A0019" w:tentative="1">
      <w:start w:val="1"/>
      <w:numFmt w:val="lowerLetter"/>
      <w:lvlText w:val="%2."/>
      <w:lvlJc w:val="left"/>
      <w:pPr>
        <w:ind w:left="2160" w:hanging="360"/>
      </w:pPr>
    </w:lvl>
    <w:lvl w:ilvl="2" w:tplc="4C0A001B">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abstractNum w:abstractNumId="24">
    <w:nsid w:val="737A56AC"/>
    <w:multiLevelType w:val="hybridMultilevel"/>
    <w:tmpl w:val="8A960B3C"/>
    <w:lvl w:ilvl="0" w:tplc="0C0A000F">
      <w:start w:val="1"/>
      <w:numFmt w:val="decimal"/>
      <w:lvlText w:val="%1."/>
      <w:lvlJc w:val="left"/>
      <w:pPr>
        <w:ind w:left="720" w:hanging="360"/>
      </w:pPr>
      <w:rPr>
        <w:rFonts w:cs="Times New Roman"/>
      </w:rPr>
    </w:lvl>
    <w:lvl w:ilvl="1" w:tplc="4C0A0017">
      <w:start w:val="1"/>
      <w:numFmt w:val="lowerLetter"/>
      <w:lvlText w:val="%2)"/>
      <w:lvlJc w:val="left"/>
      <w:pPr>
        <w:ind w:left="1440" w:hanging="360"/>
      </w:pPr>
      <w:rPr>
        <w:rFonts w:hint="default"/>
      </w:rPr>
    </w:lvl>
    <w:lvl w:ilvl="2" w:tplc="37BA305E">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CC31030"/>
    <w:multiLevelType w:val="hybridMultilevel"/>
    <w:tmpl w:val="6206E240"/>
    <w:lvl w:ilvl="0" w:tplc="0C0A0019">
      <w:start w:val="1"/>
      <w:numFmt w:val="lowerLetter"/>
      <w:lvlText w:val="%1."/>
      <w:lvlJc w:val="left"/>
      <w:pPr>
        <w:ind w:left="720" w:hanging="360"/>
      </w:pPr>
    </w:lvl>
    <w:lvl w:ilvl="1" w:tplc="4C0A000F">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14"/>
  </w:num>
  <w:num w:numId="3">
    <w:abstractNumId w:val="4"/>
  </w:num>
  <w:num w:numId="4">
    <w:abstractNumId w:val="20"/>
  </w:num>
  <w:num w:numId="5">
    <w:abstractNumId w:val="2"/>
  </w:num>
  <w:num w:numId="6">
    <w:abstractNumId w:val="18"/>
  </w:num>
  <w:num w:numId="7">
    <w:abstractNumId w:val="5"/>
  </w:num>
  <w:num w:numId="8">
    <w:abstractNumId w:val="11"/>
  </w:num>
  <w:num w:numId="9">
    <w:abstractNumId w:val="15"/>
  </w:num>
  <w:num w:numId="10">
    <w:abstractNumId w:val="10"/>
  </w:num>
  <w:num w:numId="11">
    <w:abstractNumId w:val="6"/>
  </w:num>
  <w:num w:numId="12">
    <w:abstractNumId w:val="13"/>
  </w:num>
  <w:num w:numId="13">
    <w:abstractNumId w:val="7"/>
  </w:num>
  <w:num w:numId="14">
    <w:abstractNumId w:val="24"/>
  </w:num>
  <w:num w:numId="15">
    <w:abstractNumId w:val="8"/>
  </w:num>
  <w:num w:numId="16">
    <w:abstractNumId w:val="19"/>
  </w:num>
  <w:num w:numId="17">
    <w:abstractNumId w:val="12"/>
  </w:num>
  <w:num w:numId="18">
    <w:abstractNumId w:val="23"/>
  </w:num>
  <w:num w:numId="19">
    <w:abstractNumId w:val="16"/>
  </w:num>
  <w:num w:numId="20">
    <w:abstractNumId w:val="0"/>
  </w:num>
  <w:num w:numId="21">
    <w:abstractNumId w:val="9"/>
  </w:num>
  <w:num w:numId="22">
    <w:abstractNumId w:val="21"/>
  </w:num>
  <w:num w:numId="23">
    <w:abstractNumId w:val="3"/>
  </w:num>
  <w:num w:numId="24">
    <w:abstractNumId w:val="25"/>
  </w:num>
  <w:num w:numId="25">
    <w:abstractNumId w:val="22"/>
  </w:num>
  <w:num w:numId="26">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stylePaneFormatFilter w:val="3F01"/>
  <w:defaultTabStop w:val="720"/>
  <w:hyphenationZone w:val="425"/>
  <w:characterSpacingControl w:val="doNotCompress"/>
  <w:footnotePr>
    <w:footnote w:id="-1"/>
    <w:footnote w:id="0"/>
  </w:footnotePr>
  <w:endnotePr>
    <w:endnote w:id="-1"/>
    <w:endnote w:id="0"/>
  </w:endnotePr>
  <w:compat/>
  <w:rsids>
    <w:rsidRoot w:val="002073D4"/>
    <w:rsid w:val="0000104D"/>
    <w:rsid w:val="00001253"/>
    <w:rsid w:val="0000156B"/>
    <w:rsid w:val="000027DD"/>
    <w:rsid w:val="00004737"/>
    <w:rsid w:val="0000584A"/>
    <w:rsid w:val="00007389"/>
    <w:rsid w:val="000103CE"/>
    <w:rsid w:val="00017278"/>
    <w:rsid w:val="00017A45"/>
    <w:rsid w:val="000230E8"/>
    <w:rsid w:val="000259F0"/>
    <w:rsid w:val="00026F95"/>
    <w:rsid w:val="00031743"/>
    <w:rsid w:val="00031F3A"/>
    <w:rsid w:val="00041674"/>
    <w:rsid w:val="000422A3"/>
    <w:rsid w:val="0004436A"/>
    <w:rsid w:val="00044C25"/>
    <w:rsid w:val="00052A55"/>
    <w:rsid w:val="000544D6"/>
    <w:rsid w:val="0006134B"/>
    <w:rsid w:val="00061CBB"/>
    <w:rsid w:val="00062AC9"/>
    <w:rsid w:val="00065885"/>
    <w:rsid w:val="00082931"/>
    <w:rsid w:val="00087024"/>
    <w:rsid w:val="00087241"/>
    <w:rsid w:val="00087937"/>
    <w:rsid w:val="000905F0"/>
    <w:rsid w:val="00095E3F"/>
    <w:rsid w:val="000A0A54"/>
    <w:rsid w:val="000A1602"/>
    <w:rsid w:val="000A4C7F"/>
    <w:rsid w:val="000B38F3"/>
    <w:rsid w:val="000B4643"/>
    <w:rsid w:val="000B6BD4"/>
    <w:rsid w:val="000B7945"/>
    <w:rsid w:val="000C1196"/>
    <w:rsid w:val="000C1A0C"/>
    <w:rsid w:val="000C1ABB"/>
    <w:rsid w:val="000C58B3"/>
    <w:rsid w:val="000C6925"/>
    <w:rsid w:val="000C7A56"/>
    <w:rsid w:val="000D65ED"/>
    <w:rsid w:val="000E325C"/>
    <w:rsid w:val="00101885"/>
    <w:rsid w:val="001073EB"/>
    <w:rsid w:val="001220F7"/>
    <w:rsid w:val="001225F1"/>
    <w:rsid w:val="0013065C"/>
    <w:rsid w:val="00131DED"/>
    <w:rsid w:val="001345E7"/>
    <w:rsid w:val="001425BC"/>
    <w:rsid w:val="00142C1C"/>
    <w:rsid w:val="00144DE6"/>
    <w:rsid w:val="00155580"/>
    <w:rsid w:val="001650ED"/>
    <w:rsid w:val="00167E95"/>
    <w:rsid w:val="0017214E"/>
    <w:rsid w:val="001725E1"/>
    <w:rsid w:val="00174FF9"/>
    <w:rsid w:val="001759D1"/>
    <w:rsid w:val="001760C5"/>
    <w:rsid w:val="00180ABA"/>
    <w:rsid w:val="0018121C"/>
    <w:rsid w:val="00186332"/>
    <w:rsid w:val="00191CA4"/>
    <w:rsid w:val="00193072"/>
    <w:rsid w:val="00196507"/>
    <w:rsid w:val="001968A2"/>
    <w:rsid w:val="001A0890"/>
    <w:rsid w:val="001A25A7"/>
    <w:rsid w:val="001A46E2"/>
    <w:rsid w:val="001A5BAE"/>
    <w:rsid w:val="001B0FFB"/>
    <w:rsid w:val="001C122E"/>
    <w:rsid w:val="001C6500"/>
    <w:rsid w:val="001D33A7"/>
    <w:rsid w:val="001D3F26"/>
    <w:rsid w:val="001E0E3C"/>
    <w:rsid w:val="001E27AD"/>
    <w:rsid w:val="001E4C93"/>
    <w:rsid w:val="001E54C2"/>
    <w:rsid w:val="001F128B"/>
    <w:rsid w:val="001F1640"/>
    <w:rsid w:val="001F3EB6"/>
    <w:rsid w:val="001F62C6"/>
    <w:rsid w:val="001F76FE"/>
    <w:rsid w:val="0020008C"/>
    <w:rsid w:val="00202107"/>
    <w:rsid w:val="00203E1D"/>
    <w:rsid w:val="002049A6"/>
    <w:rsid w:val="0020557A"/>
    <w:rsid w:val="002073D4"/>
    <w:rsid w:val="002126DF"/>
    <w:rsid w:val="00212DD2"/>
    <w:rsid w:val="002173D2"/>
    <w:rsid w:val="00220FA1"/>
    <w:rsid w:val="00225D76"/>
    <w:rsid w:val="0023133C"/>
    <w:rsid w:val="00231B20"/>
    <w:rsid w:val="00231BCB"/>
    <w:rsid w:val="0023446C"/>
    <w:rsid w:val="00234CBC"/>
    <w:rsid w:val="002377FB"/>
    <w:rsid w:val="002413CB"/>
    <w:rsid w:val="00241EA6"/>
    <w:rsid w:val="002471E4"/>
    <w:rsid w:val="00247CE9"/>
    <w:rsid w:val="00255D70"/>
    <w:rsid w:val="0026042E"/>
    <w:rsid w:val="00260DB6"/>
    <w:rsid w:val="00262363"/>
    <w:rsid w:val="00266DB1"/>
    <w:rsid w:val="002718FE"/>
    <w:rsid w:val="00271988"/>
    <w:rsid w:val="00272877"/>
    <w:rsid w:val="00273375"/>
    <w:rsid w:val="00273DAD"/>
    <w:rsid w:val="002758D7"/>
    <w:rsid w:val="00275F57"/>
    <w:rsid w:val="0028002A"/>
    <w:rsid w:val="00280782"/>
    <w:rsid w:val="002840E4"/>
    <w:rsid w:val="00287080"/>
    <w:rsid w:val="002900B0"/>
    <w:rsid w:val="00293C84"/>
    <w:rsid w:val="002A0022"/>
    <w:rsid w:val="002A0A3F"/>
    <w:rsid w:val="002A6DA4"/>
    <w:rsid w:val="002A763D"/>
    <w:rsid w:val="002B2D5D"/>
    <w:rsid w:val="002B3511"/>
    <w:rsid w:val="002B5C31"/>
    <w:rsid w:val="002B5C66"/>
    <w:rsid w:val="002B6EA0"/>
    <w:rsid w:val="002C3FAD"/>
    <w:rsid w:val="002C4EF3"/>
    <w:rsid w:val="002C50F1"/>
    <w:rsid w:val="002C7991"/>
    <w:rsid w:val="002D224C"/>
    <w:rsid w:val="002D2394"/>
    <w:rsid w:val="002E2E2F"/>
    <w:rsid w:val="002E569A"/>
    <w:rsid w:val="002E5DD8"/>
    <w:rsid w:val="002F1152"/>
    <w:rsid w:val="002F3774"/>
    <w:rsid w:val="002F3EDD"/>
    <w:rsid w:val="00302AC5"/>
    <w:rsid w:val="0030338B"/>
    <w:rsid w:val="00306514"/>
    <w:rsid w:val="00307C38"/>
    <w:rsid w:val="0032031E"/>
    <w:rsid w:val="003209E7"/>
    <w:rsid w:val="0032147B"/>
    <w:rsid w:val="003224B2"/>
    <w:rsid w:val="003254D6"/>
    <w:rsid w:val="00337E8B"/>
    <w:rsid w:val="00344374"/>
    <w:rsid w:val="003451E8"/>
    <w:rsid w:val="0035052C"/>
    <w:rsid w:val="0035422A"/>
    <w:rsid w:val="00354F73"/>
    <w:rsid w:val="00367EF0"/>
    <w:rsid w:val="00370DB5"/>
    <w:rsid w:val="00374B28"/>
    <w:rsid w:val="00375F59"/>
    <w:rsid w:val="0038153C"/>
    <w:rsid w:val="00381A7D"/>
    <w:rsid w:val="00384C49"/>
    <w:rsid w:val="00391C2C"/>
    <w:rsid w:val="00395134"/>
    <w:rsid w:val="00396853"/>
    <w:rsid w:val="003A3077"/>
    <w:rsid w:val="003A30F3"/>
    <w:rsid w:val="003B2574"/>
    <w:rsid w:val="003B3950"/>
    <w:rsid w:val="003B3969"/>
    <w:rsid w:val="003B3993"/>
    <w:rsid w:val="003C2089"/>
    <w:rsid w:val="003C33DD"/>
    <w:rsid w:val="003C3F22"/>
    <w:rsid w:val="003C42C7"/>
    <w:rsid w:val="003C6679"/>
    <w:rsid w:val="003D5F30"/>
    <w:rsid w:val="003E144F"/>
    <w:rsid w:val="003E3223"/>
    <w:rsid w:val="003E76B8"/>
    <w:rsid w:val="003F15C3"/>
    <w:rsid w:val="003F3BFA"/>
    <w:rsid w:val="003F64D1"/>
    <w:rsid w:val="00410F5C"/>
    <w:rsid w:val="004129A8"/>
    <w:rsid w:val="00414CE6"/>
    <w:rsid w:val="004160DC"/>
    <w:rsid w:val="00416D24"/>
    <w:rsid w:val="00421C81"/>
    <w:rsid w:val="004235BE"/>
    <w:rsid w:val="00426F7E"/>
    <w:rsid w:val="0042771E"/>
    <w:rsid w:val="00430837"/>
    <w:rsid w:val="00434D58"/>
    <w:rsid w:val="00436FDD"/>
    <w:rsid w:val="00462A44"/>
    <w:rsid w:val="00473CBE"/>
    <w:rsid w:val="004770A4"/>
    <w:rsid w:val="00481DED"/>
    <w:rsid w:val="00487D51"/>
    <w:rsid w:val="004930FB"/>
    <w:rsid w:val="00493F31"/>
    <w:rsid w:val="00494EC5"/>
    <w:rsid w:val="0049658F"/>
    <w:rsid w:val="004A0BDE"/>
    <w:rsid w:val="004A0F29"/>
    <w:rsid w:val="004A7582"/>
    <w:rsid w:val="004B6A17"/>
    <w:rsid w:val="004C5F76"/>
    <w:rsid w:val="004D0532"/>
    <w:rsid w:val="004D1ACD"/>
    <w:rsid w:val="004E1D07"/>
    <w:rsid w:val="004E1FB2"/>
    <w:rsid w:val="004E50BE"/>
    <w:rsid w:val="004E5BA4"/>
    <w:rsid w:val="004E6660"/>
    <w:rsid w:val="0050150D"/>
    <w:rsid w:val="0050393C"/>
    <w:rsid w:val="00503F50"/>
    <w:rsid w:val="00506F8E"/>
    <w:rsid w:val="00512A32"/>
    <w:rsid w:val="005200B4"/>
    <w:rsid w:val="00521405"/>
    <w:rsid w:val="00526296"/>
    <w:rsid w:val="0053048A"/>
    <w:rsid w:val="00530B00"/>
    <w:rsid w:val="005346B3"/>
    <w:rsid w:val="00537A82"/>
    <w:rsid w:val="00537A9B"/>
    <w:rsid w:val="00537BD7"/>
    <w:rsid w:val="00542A45"/>
    <w:rsid w:val="00544BB3"/>
    <w:rsid w:val="00545C42"/>
    <w:rsid w:val="00554FCE"/>
    <w:rsid w:val="00555412"/>
    <w:rsid w:val="005576B7"/>
    <w:rsid w:val="00564AD2"/>
    <w:rsid w:val="00570BFD"/>
    <w:rsid w:val="00570FCF"/>
    <w:rsid w:val="005712A4"/>
    <w:rsid w:val="00576F92"/>
    <w:rsid w:val="00582EB4"/>
    <w:rsid w:val="00583CF5"/>
    <w:rsid w:val="005847B1"/>
    <w:rsid w:val="00585005"/>
    <w:rsid w:val="00585BEB"/>
    <w:rsid w:val="00591BBE"/>
    <w:rsid w:val="0059225C"/>
    <w:rsid w:val="005957D1"/>
    <w:rsid w:val="005968AA"/>
    <w:rsid w:val="00597C12"/>
    <w:rsid w:val="005A45C3"/>
    <w:rsid w:val="005A77D0"/>
    <w:rsid w:val="005B661B"/>
    <w:rsid w:val="005C0142"/>
    <w:rsid w:val="005C0A11"/>
    <w:rsid w:val="005C0A8D"/>
    <w:rsid w:val="005C304F"/>
    <w:rsid w:val="005C596F"/>
    <w:rsid w:val="005D0A54"/>
    <w:rsid w:val="005D1574"/>
    <w:rsid w:val="005D38E0"/>
    <w:rsid w:val="005D51E5"/>
    <w:rsid w:val="005E0CA6"/>
    <w:rsid w:val="005E3045"/>
    <w:rsid w:val="005E47BA"/>
    <w:rsid w:val="005E7C97"/>
    <w:rsid w:val="005F1CCD"/>
    <w:rsid w:val="006047CA"/>
    <w:rsid w:val="00606B71"/>
    <w:rsid w:val="00621521"/>
    <w:rsid w:val="00622FE5"/>
    <w:rsid w:val="00626129"/>
    <w:rsid w:val="006264AC"/>
    <w:rsid w:val="00627BA4"/>
    <w:rsid w:val="00632716"/>
    <w:rsid w:val="00632783"/>
    <w:rsid w:val="0063704C"/>
    <w:rsid w:val="006370C7"/>
    <w:rsid w:val="00640870"/>
    <w:rsid w:val="006416EE"/>
    <w:rsid w:val="00642160"/>
    <w:rsid w:val="0064510B"/>
    <w:rsid w:val="006470DA"/>
    <w:rsid w:val="00656366"/>
    <w:rsid w:val="00662926"/>
    <w:rsid w:val="00667250"/>
    <w:rsid w:val="00670F38"/>
    <w:rsid w:val="00671C60"/>
    <w:rsid w:val="00673027"/>
    <w:rsid w:val="00675B8B"/>
    <w:rsid w:val="00680995"/>
    <w:rsid w:val="00681FFB"/>
    <w:rsid w:val="0068247B"/>
    <w:rsid w:val="00683C63"/>
    <w:rsid w:val="00684A3B"/>
    <w:rsid w:val="006869FE"/>
    <w:rsid w:val="00692DE1"/>
    <w:rsid w:val="0069511F"/>
    <w:rsid w:val="006A1B89"/>
    <w:rsid w:val="006B00D5"/>
    <w:rsid w:val="006B37F0"/>
    <w:rsid w:val="006B4AB7"/>
    <w:rsid w:val="006C15CF"/>
    <w:rsid w:val="006C49A7"/>
    <w:rsid w:val="006C5526"/>
    <w:rsid w:val="006C6A79"/>
    <w:rsid w:val="006C76CD"/>
    <w:rsid w:val="006D0033"/>
    <w:rsid w:val="006D0B4D"/>
    <w:rsid w:val="006D2EA7"/>
    <w:rsid w:val="006D40E5"/>
    <w:rsid w:val="006D4F10"/>
    <w:rsid w:val="006D62B2"/>
    <w:rsid w:val="006E15C5"/>
    <w:rsid w:val="006E3354"/>
    <w:rsid w:val="006E71C2"/>
    <w:rsid w:val="006F4AAD"/>
    <w:rsid w:val="00703736"/>
    <w:rsid w:val="00705E6A"/>
    <w:rsid w:val="00717D2D"/>
    <w:rsid w:val="00720FA1"/>
    <w:rsid w:val="007212E9"/>
    <w:rsid w:val="00721F7A"/>
    <w:rsid w:val="0072294E"/>
    <w:rsid w:val="00725A59"/>
    <w:rsid w:val="007335AD"/>
    <w:rsid w:val="007336CB"/>
    <w:rsid w:val="00741B03"/>
    <w:rsid w:val="00743623"/>
    <w:rsid w:val="00744804"/>
    <w:rsid w:val="007470A4"/>
    <w:rsid w:val="00752826"/>
    <w:rsid w:val="00754F44"/>
    <w:rsid w:val="00755F74"/>
    <w:rsid w:val="007560AC"/>
    <w:rsid w:val="00761085"/>
    <w:rsid w:val="007637F8"/>
    <w:rsid w:val="00763928"/>
    <w:rsid w:val="00763B19"/>
    <w:rsid w:val="007673C9"/>
    <w:rsid w:val="007700FF"/>
    <w:rsid w:val="007708D0"/>
    <w:rsid w:val="00773160"/>
    <w:rsid w:val="00782705"/>
    <w:rsid w:val="00784BEA"/>
    <w:rsid w:val="0079072C"/>
    <w:rsid w:val="007954BA"/>
    <w:rsid w:val="007A0F88"/>
    <w:rsid w:val="007A202A"/>
    <w:rsid w:val="007A48FA"/>
    <w:rsid w:val="007B0C4D"/>
    <w:rsid w:val="007B1578"/>
    <w:rsid w:val="007B5499"/>
    <w:rsid w:val="007B5667"/>
    <w:rsid w:val="007C08D6"/>
    <w:rsid w:val="007C4B83"/>
    <w:rsid w:val="007E08C2"/>
    <w:rsid w:val="007E5900"/>
    <w:rsid w:val="007E7129"/>
    <w:rsid w:val="007F091F"/>
    <w:rsid w:val="007F2504"/>
    <w:rsid w:val="008034FB"/>
    <w:rsid w:val="00805C79"/>
    <w:rsid w:val="00815E75"/>
    <w:rsid w:val="0081765F"/>
    <w:rsid w:val="00820723"/>
    <w:rsid w:val="008219B4"/>
    <w:rsid w:val="00826EC5"/>
    <w:rsid w:val="008277B6"/>
    <w:rsid w:val="00842C1C"/>
    <w:rsid w:val="00843822"/>
    <w:rsid w:val="0084531B"/>
    <w:rsid w:val="00851501"/>
    <w:rsid w:val="008525E3"/>
    <w:rsid w:val="00860B51"/>
    <w:rsid w:val="00862B96"/>
    <w:rsid w:val="0086740B"/>
    <w:rsid w:val="00867D33"/>
    <w:rsid w:val="00872977"/>
    <w:rsid w:val="008748BD"/>
    <w:rsid w:val="00875DA8"/>
    <w:rsid w:val="0087624E"/>
    <w:rsid w:val="008764C1"/>
    <w:rsid w:val="008939DE"/>
    <w:rsid w:val="0089690B"/>
    <w:rsid w:val="008A3A3F"/>
    <w:rsid w:val="008A4437"/>
    <w:rsid w:val="008B6F19"/>
    <w:rsid w:val="008B7AE2"/>
    <w:rsid w:val="008C029E"/>
    <w:rsid w:val="008C3351"/>
    <w:rsid w:val="008C746C"/>
    <w:rsid w:val="008D3D57"/>
    <w:rsid w:val="008D59AB"/>
    <w:rsid w:val="008E000D"/>
    <w:rsid w:val="008E0A04"/>
    <w:rsid w:val="008E19DF"/>
    <w:rsid w:val="008E2D6F"/>
    <w:rsid w:val="008E34EC"/>
    <w:rsid w:val="008E3A7E"/>
    <w:rsid w:val="008E3A8B"/>
    <w:rsid w:val="008E50FB"/>
    <w:rsid w:val="00902565"/>
    <w:rsid w:val="00910DE6"/>
    <w:rsid w:val="0091146B"/>
    <w:rsid w:val="009116F2"/>
    <w:rsid w:val="00913F54"/>
    <w:rsid w:val="00914B93"/>
    <w:rsid w:val="00922360"/>
    <w:rsid w:val="009263BA"/>
    <w:rsid w:val="0093055F"/>
    <w:rsid w:val="009315A2"/>
    <w:rsid w:val="00931B66"/>
    <w:rsid w:val="00932144"/>
    <w:rsid w:val="00933E88"/>
    <w:rsid w:val="00941A3E"/>
    <w:rsid w:val="00941B7D"/>
    <w:rsid w:val="00943EEA"/>
    <w:rsid w:val="0094492D"/>
    <w:rsid w:val="00945D0D"/>
    <w:rsid w:val="00950469"/>
    <w:rsid w:val="00951E94"/>
    <w:rsid w:val="00967C35"/>
    <w:rsid w:val="00970FA4"/>
    <w:rsid w:val="00973431"/>
    <w:rsid w:val="00973A45"/>
    <w:rsid w:val="0097504C"/>
    <w:rsid w:val="00980214"/>
    <w:rsid w:val="0098492C"/>
    <w:rsid w:val="00987A7A"/>
    <w:rsid w:val="009925BF"/>
    <w:rsid w:val="00994583"/>
    <w:rsid w:val="00996A84"/>
    <w:rsid w:val="009A210A"/>
    <w:rsid w:val="009A39CE"/>
    <w:rsid w:val="009B58B8"/>
    <w:rsid w:val="009B5CE7"/>
    <w:rsid w:val="009C006D"/>
    <w:rsid w:val="009C4E8C"/>
    <w:rsid w:val="009D36AB"/>
    <w:rsid w:val="009D4188"/>
    <w:rsid w:val="009E46A7"/>
    <w:rsid w:val="009F6A08"/>
    <w:rsid w:val="00A105DF"/>
    <w:rsid w:val="00A150EA"/>
    <w:rsid w:val="00A15496"/>
    <w:rsid w:val="00A323F9"/>
    <w:rsid w:val="00A32E8A"/>
    <w:rsid w:val="00A37BAD"/>
    <w:rsid w:val="00A408EE"/>
    <w:rsid w:val="00A42042"/>
    <w:rsid w:val="00A46664"/>
    <w:rsid w:val="00A54E64"/>
    <w:rsid w:val="00A633DA"/>
    <w:rsid w:val="00A64402"/>
    <w:rsid w:val="00A7071F"/>
    <w:rsid w:val="00A72558"/>
    <w:rsid w:val="00A83774"/>
    <w:rsid w:val="00A92B43"/>
    <w:rsid w:val="00A949C5"/>
    <w:rsid w:val="00A9659F"/>
    <w:rsid w:val="00AA2EA8"/>
    <w:rsid w:val="00AA30F4"/>
    <w:rsid w:val="00AA3371"/>
    <w:rsid w:val="00AA520A"/>
    <w:rsid w:val="00AA6487"/>
    <w:rsid w:val="00AA7007"/>
    <w:rsid w:val="00AB3A5E"/>
    <w:rsid w:val="00AB4709"/>
    <w:rsid w:val="00AC44E8"/>
    <w:rsid w:val="00AC5867"/>
    <w:rsid w:val="00AC62D8"/>
    <w:rsid w:val="00AD0933"/>
    <w:rsid w:val="00AD1273"/>
    <w:rsid w:val="00AD25CA"/>
    <w:rsid w:val="00AD60F0"/>
    <w:rsid w:val="00AF0372"/>
    <w:rsid w:val="00AF0C79"/>
    <w:rsid w:val="00AF5B3E"/>
    <w:rsid w:val="00B01F4D"/>
    <w:rsid w:val="00B1076F"/>
    <w:rsid w:val="00B1374D"/>
    <w:rsid w:val="00B13C28"/>
    <w:rsid w:val="00B21ACF"/>
    <w:rsid w:val="00B24EF0"/>
    <w:rsid w:val="00B329EF"/>
    <w:rsid w:val="00B41DC9"/>
    <w:rsid w:val="00B474EE"/>
    <w:rsid w:val="00B52725"/>
    <w:rsid w:val="00B5275C"/>
    <w:rsid w:val="00B53BB8"/>
    <w:rsid w:val="00B54930"/>
    <w:rsid w:val="00B54989"/>
    <w:rsid w:val="00B613AC"/>
    <w:rsid w:val="00B62B0D"/>
    <w:rsid w:val="00B80AE8"/>
    <w:rsid w:val="00B81539"/>
    <w:rsid w:val="00B83D95"/>
    <w:rsid w:val="00B86D2F"/>
    <w:rsid w:val="00B87CB6"/>
    <w:rsid w:val="00B90758"/>
    <w:rsid w:val="00B90C34"/>
    <w:rsid w:val="00B9276A"/>
    <w:rsid w:val="00B96DF4"/>
    <w:rsid w:val="00BA00F9"/>
    <w:rsid w:val="00BA0E7D"/>
    <w:rsid w:val="00BA2542"/>
    <w:rsid w:val="00BA7A38"/>
    <w:rsid w:val="00BB279C"/>
    <w:rsid w:val="00BB6FA1"/>
    <w:rsid w:val="00BB7B0F"/>
    <w:rsid w:val="00BC108C"/>
    <w:rsid w:val="00BC4C33"/>
    <w:rsid w:val="00BD1F2A"/>
    <w:rsid w:val="00BD4BCF"/>
    <w:rsid w:val="00BD749F"/>
    <w:rsid w:val="00BE07A8"/>
    <w:rsid w:val="00BE4401"/>
    <w:rsid w:val="00BE4455"/>
    <w:rsid w:val="00BE4702"/>
    <w:rsid w:val="00BE5F83"/>
    <w:rsid w:val="00BE7597"/>
    <w:rsid w:val="00BF05C6"/>
    <w:rsid w:val="00BF7303"/>
    <w:rsid w:val="00BF78C8"/>
    <w:rsid w:val="00C013A9"/>
    <w:rsid w:val="00C069AC"/>
    <w:rsid w:val="00C06AC8"/>
    <w:rsid w:val="00C143C4"/>
    <w:rsid w:val="00C155AD"/>
    <w:rsid w:val="00C16C21"/>
    <w:rsid w:val="00C2005F"/>
    <w:rsid w:val="00C20CE6"/>
    <w:rsid w:val="00C21AF2"/>
    <w:rsid w:val="00C22906"/>
    <w:rsid w:val="00C23144"/>
    <w:rsid w:val="00C25290"/>
    <w:rsid w:val="00C33554"/>
    <w:rsid w:val="00C3372F"/>
    <w:rsid w:val="00C377F2"/>
    <w:rsid w:val="00C406D3"/>
    <w:rsid w:val="00C41D58"/>
    <w:rsid w:val="00C42A12"/>
    <w:rsid w:val="00C46790"/>
    <w:rsid w:val="00C56BA3"/>
    <w:rsid w:val="00C6150D"/>
    <w:rsid w:val="00C81E11"/>
    <w:rsid w:val="00C838D5"/>
    <w:rsid w:val="00C8638D"/>
    <w:rsid w:val="00C87288"/>
    <w:rsid w:val="00C92007"/>
    <w:rsid w:val="00C9298E"/>
    <w:rsid w:val="00C956D8"/>
    <w:rsid w:val="00C9739B"/>
    <w:rsid w:val="00CA6243"/>
    <w:rsid w:val="00CA70E9"/>
    <w:rsid w:val="00CB044D"/>
    <w:rsid w:val="00CB183D"/>
    <w:rsid w:val="00CB3075"/>
    <w:rsid w:val="00CC0761"/>
    <w:rsid w:val="00CC144E"/>
    <w:rsid w:val="00CC1B8A"/>
    <w:rsid w:val="00CC2E11"/>
    <w:rsid w:val="00CC3A68"/>
    <w:rsid w:val="00CC4E95"/>
    <w:rsid w:val="00CC5C79"/>
    <w:rsid w:val="00CD2799"/>
    <w:rsid w:val="00CD3E42"/>
    <w:rsid w:val="00CD46F4"/>
    <w:rsid w:val="00CD5703"/>
    <w:rsid w:val="00CE6182"/>
    <w:rsid w:val="00CF383A"/>
    <w:rsid w:val="00D00D09"/>
    <w:rsid w:val="00D01D29"/>
    <w:rsid w:val="00D0459D"/>
    <w:rsid w:val="00D14001"/>
    <w:rsid w:val="00D16DDF"/>
    <w:rsid w:val="00D173FA"/>
    <w:rsid w:val="00D2073C"/>
    <w:rsid w:val="00D2165E"/>
    <w:rsid w:val="00D23EAA"/>
    <w:rsid w:val="00D316E1"/>
    <w:rsid w:val="00D33EAE"/>
    <w:rsid w:val="00D35016"/>
    <w:rsid w:val="00D4166F"/>
    <w:rsid w:val="00D41B99"/>
    <w:rsid w:val="00D42D6E"/>
    <w:rsid w:val="00D42F90"/>
    <w:rsid w:val="00D442B3"/>
    <w:rsid w:val="00D4542A"/>
    <w:rsid w:val="00D4744A"/>
    <w:rsid w:val="00D539BC"/>
    <w:rsid w:val="00D570CF"/>
    <w:rsid w:val="00D57BB1"/>
    <w:rsid w:val="00D65D4A"/>
    <w:rsid w:val="00D7237A"/>
    <w:rsid w:val="00D74288"/>
    <w:rsid w:val="00D7468B"/>
    <w:rsid w:val="00D802A2"/>
    <w:rsid w:val="00D8135D"/>
    <w:rsid w:val="00D822F5"/>
    <w:rsid w:val="00D833D8"/>
    <w:rsid w:val="00D856EC"/>
    <w:rsid w:val="00D92B32"/>
    <w:rsid w:val="00D94110"/>
    <w:rsid w:val="00D97A7C"/>
    <w:rsid w:val="00DA3F83"/>
    <w:rsid w:val="00DB26EE"/>
    <w:rsid w:val="00DB2CC4"/>
    <w:rsid w:val="00DB565D"/>
    <w:rsid w:val="00DC55BD"/>
    <w:rsid w:val="00DC6645"/>
    <w:rsid w:val="00DD3185"/>
    <w:rsid w:val="00DD5699"/>
    <w:rsid w:val="00DD6D98"/>
    <w:rsid w:val="00DD78C1"/>
    <w:rsid w:val="00DE2AFF"/>
    <w:rsid w:val="00DE3D78"/>
    <w:rsid w:val="00DE7F94"/>
    <w:rsid w:val="00DF03B1"/>
    <w:rsid w:val="00DF3BC5"/>
    <w:rsid w:val="00DF740A"/>
    <w:rsid w:val="00E05EB8"/>
    <w:rsid w:val="00E0690A"/>
    <w:rsid w:val="00E11095"/>
    <w:rsid w:val="00E12C9F"/>
    <w:rsid w:val="00E137E5"/>
    <w:rsid w:val="00E2114B"/>
    <w:rsid w:val="00E23652"/>
    <w:rsid w:val="00E366E8"/>
    <w:rsid w:val="00E36B99"/>
    <w:rsid w:val="00E40066"/>
    <w:rsid w:val="00E42294"/>
    <w:rsid w:val="00E422C0"/>
    <w:rsid w:val="00E44DEF"/>
    <w:rsid w:val="00E518BE"/>
    <w:rsid w:val="00E56056"/>
    <w:rsid w:val="00E67404"/>
    <w:rsid w:val="00E75EE2"/>
    <w:rsid w:val="00E7649D"/>
    <w:rsid w:val="00E77DFD"/>
    <w:rsid w:val="00E878D8"/>
    <w:rsid w:val="00E922BD"/>
    <w:rsid w:val="00E9522C"/>
    <w:rsid w:val="00E963B8"/>
    <w:rsid w:val="00E97F12"/>
    <w:rsid w:val="00EA36DC"/>
    <w:rsid w:val="00EA6AAE"/>
    <w:rsid w:val="00EA763B"/>
    <w:rsid w:val="00EB6EF9"/>
    <w:rsid w:val="00EC0128"/>
    <w:rsid w:val="00EC1497"/>
    <w:rsid w:val="00EC23DB"/>
    <w:rsid w:val="00EC4E44"/>
    <w:rsid w:val="00EC739F"/>
    <w:rsid w:val="00ED0756"/>
    <w:rsid w:val="00ED5A03"/>
    <w:rsid w:val="00EE1AF4"/>
    <w:rsid w:val="00EE2299"/>
    <w:rsid w:val="00EE2411"/>
    <w:rsid w:val="00EE4A1E"/>
    <w:rsid w:val="00EE5DA0"/>
    <w:rsid w:val="00EE7923"/>
    <w:rsid w:val="00EF1D6A"/>
    <w:rsid w:val="00EF1E3F"/>
    <w:rsid w:val="00EF24D0"/>
    <w:rsid w:val="00EF6F64"/>
    <w:rsid w:val="00F03355"/>
    <w:rsid w:val="00F04B73"/>
    <w:rsid w:val="00F05142"/>
    <w:rsid w:val="00F0573F"/>
    <w:rsid w:val="00F12175"/>
    <w:rsid w:val="00F16E18"/>
    <w:rsid w:val="00F16EA3"/>
    <w:rsid w:val="00F202CB"/>
    <w:rsid w:val="00F25D25"/>
    <w:rsid w:val="00F25FA8"/>
    <w:rsid w:val="00F26202"/>
    <w:rsid w:val="00F32003"/>
    <w:rsid w:val="00F355EE"/>
    <w:rsid w:val="00F44E80"/>
    <w:rsid w:val="00F46ED2"/>
    <w:rsid w:val="00F54D1A"/>
    <w:rsid w:val="00F558BC"/>
    <w:rsid w:val="00F55AD8"/>
    <w:rsid w:val="00F63E28"/>
    <w:rsid w:val="00F64D45"/>
    <w:rsid w:val="00F654D6"/>
    <w:rsid w:val="00F7047C"/>
    <w:rsid w:val="00F7185C"/>
    <w:rsid w:val="00F72F88"/>
    <w:rsid w:val="00F74351"/>
    <w:rsid w:val="00F76ADA"/>
    <w:rsid w:val="00F80361"/>
    <w:rsid w:val="00F960F3"/>
    <w:rsid w:val="00F97DAD"/>
    <w:rsid w:val="00FA2F50"/>
    <w:rsid w:val="00FA315F"/>
    <w:rsid w:val="00FA4785"/>
    <w:rsid w:val="00FA47CC"/>
    <w:rsid w:val="00FB10AC"/>
    <w:rsid w:val="00FB2EA3"/>
    <w:rsid w:val="00FB4A17"/>
    <w:rsid w:val="00FB5843"/>
    <w:rsid w:val="00FC000D"/>
    <w:rsid w:val="00FC55B6"/>
    <w:rsid w:val="00FC57C3"/>
    <w:rsid w:val="00FD072E"/>
    <w:rsid w:val="00FD0F12"/>
    <w:rsid w:val="00FD22F2"/>
    <w:rsid w:val="00FD4B56"/>
    <w:rsid w:val="00FE35A3"/>
    <w:rsid w:val="00FF1375"/>
    <w:rsid w:val="00FF1F29"/>
    <w:rsid w:val="00FF3C7A"/>
    <w:rsid w:val="00FF5D34"/>
    <w:rsid w:val="00FF7E16"/>
  </w:rsids>
  <m:mathPr>
    <m:mathFont m:val="Cambria Math"/>
    <m:brkBin m:val="before"/>
    <m:brkBinSub m:val="--"/>
    <m:smallFrac m:val="off"/>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3D4"/>
    <w:rPr>
      <w:sz w:val="24"/>
      <w:szCs w:val="24"/>
      <w:lang w:val="es-ES" w:eastAsia="es-ES"/>
    </w:rPr>
  </w:style>
  <w:style w:type="paragraph" w:styleId="Ttulo1">
    <w:name w:val="heading 1"/>
    <w:basedOn w:val="Normal"/>
    <w:next w:val="Normal"/>
    <w:qFormat/>
    <w:rsid w:val="002073D4"/>
    <w:pPr>
      <w:keepNext/>
      <w:jc w:val="center"/>
      <w:outlineLvl w:val="0"/>
    </w:pPr>
    <w:rPr>
      <w:rFonts w:ascii="Arial" w:hAnsi="Arial" w:cs="Arial"/>
      <w:b/>
    </w:rPr>
  </w:style>
  <w:style w:type="paragraph" w:styleId="Ttulo3">
    <w:name w:val="heading 3"/>
    <w:basedOn w:val="Normal"/>
    <w:next w:val="Normal"/>
    <w:link w:val="Ttulo3Car"/>
    <w:semiHidden/>
    <w:unhideWhenUsed/>
    <w:qFormat/>
    <w:rsid w:val="0000473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EC739F"/>
    <w:pPr>
      <w:ind w:left="720" w:hanging="360"/>
      <w:jc w:val="both"/>
    </w:pPr>
    <w:rPr>
      <w:rFonts w:ascii="Arial" w:hAnsi="Arial" w:cs="Arial"/>
    </w:rPr>
  </w:style>
  <w:style w:type="paragraph" w:styleId="Prrafodelista">
    <w:name w:val="List Paragraph"/>
    <w:basedOn w:val="Normal"/>
    <w:uiPriority w:val="99"/>
    <w:qFormat/>
    <w:rsid w:val="00F7185C"/>
    <w:pPr>
      <w:ind w:left="708"/>
    </w:pPr>
  </w:style>
  <w:style w:type="character" w:customStyle="1" w:styleId="Ttulo3Car">
    <w:name w:val="Título 3 Car"/>
    <w:basedOn w:val="Fuentedeprrafopredeter"/>
    <w:link w:val="Ttulo3"/>
    <w:uiPriority w:val="99"/>
    <w:semiHidden/>
    <w:rsid w:val="00004737"/>
    <w:rPr>
      <w:rFonts w:asciiTheme="majorHAnsi" w:eastAsiaTheme="majorEastAsia" w:hAnsiTheme="majorHAnsi" w:cstheme="majorBidi"/>
      <w:b/>
      <w:bCs/>
      <w:color w:val="4F81BD" w:themeColor="accent1"/>
      <w:sz w:val="24"/>
      <w:szCs w:val="24"/>
      <w:lang w:val="es-ES" w:eastAsia="es-ES"/>
    </w:rPr>
  </w:style>
  <w:style w:type="paragraph" w:styleId="Textoindependiente">
    <w:name w:val="Body Text"/>
    <w:basedOn w:val="Normal"/>
    <w:link w:val="TextoindependienteCar"/>
    <w:rsid w:val="00752826"/>
    <w:pPr>
      <w:spacing w:after="120"/>
    </w:pPr>
  </w:style>
  <w:style w:type="character" w:customStyle="1" w:styleId="TextoindependienteCar">
    <w:name w:val="Texto independiente Car"/>
    <w:basedOn w:val="Fuentedeprrafopredeter"/>
    <w:link w:val="Textoindependiente"/>
    <w:rsid w:val="00752826"/>
    <w:rPr>
      <w:sz w:val="24"/>
      <w:szCs w:val="24"/>
      <w:lang w:val="es-ES" w:eastAsia="es-ES"/>
    </w:rPr>
  </w:style>
  <w:style w:type="character" w:customStyle="1" w:styleId="apple-converted-space">
    <w:name w:val="apple-converted-space"/>
    <w:basedOn w:val="Fuentedeprrafopredeter"/>
    <w:rsid w:val="006D40E5"/>
  </w:style>
  <w:style w:type="character" w:styleId="nfasis">
    <w:name w:val="Emphasis"/>
    <w:basedOn w:val="Fuentedeprrafopredeter"/>
    <w:uiPriority w:val="20"/>
    <w:qFormat/>
    <w:rsid w:val="00632783"/>
    <w:rPr>
      <w:i/>
      <w:iCs/>
    </w:rPr>
  </w:style>
  <w:style w:type="paragraph" w:styleId="Encabezado">
    <w:name w:val="header"/>
    <w:basedOn w:val="Normal"/>
    <w:link w:val="EncabezadoCar"/>
    <w:rsid w:val="0023133C"/>
    <w:pPr>
      <w:tabs>
        <w:tab w:val="center" w:pos="4419"/>
        <w:tab w:val="right" w:pos="8838"/>
      </w:tabs>
    </w:pPr>
  </w:style>
  <w:style w:type="character" w:customStyle="1" w:styleId="EncabezadoCar">
    <w:name w:val="Encabezado Car"/>
    <w:basedOn w:val="Fuentedeprrafopredeter"/>
    <w:link w:val="Encabezado"/>
    <w:uiPriority w:val="99"/>
    <w:rsid w:val="0023133C"/>
    <w:rPr>
      <w:sz w:val="24"/>
      <w:szCs w:val="24"/>
      <w:lang w:val="es-ES" w:eastAsia="es-ES"/>
    </w:rPr>
  </w:style>
  <w:style w:type="paragraph" w:styleId="Piedepgina">
    <w:name w:val="footer"/>
    <w:basedOn w:val="Normal"/>
    <w:link w:val="PiedepginaCar"/>
    <w:rsid w:val="0023133C"/>
    <w:pPr>
      <w:tabs>
        <w:tab w:val="center" w:pos="4419"/>
        <w:tab w:val="right" w:pos="8838"/>
      </w:tabs>
    </w:pPr>
  </w:style>
  <w:style w:type="character" w:customStyle="1" w:styleId="PiedepginaCar">
    <w:name w:val="Pie de página Car"/>
    <w:basedOn w:val="Fuentedeprrafopredeter"/>
    <w:link w:val="Piedepgina"/>
    <w:rsid w:val="0023133C"/>
    <w:rPr>
      <w:sz w:val="24"/>
      <w:szCs w:val="24"/>
      <w:lang w:val="es-ES" w:eastAsia="es-ES"/>
    </w:rPr>
  </w:style>
  <w:style w:type="paragraph" w:styleId="Textodeglobo">
    <w:name w:val="Balloon Text"/>
    <w:basedOn w:val="Normal"/>
    <w:link w:val="TextodegloboCar"/>
    <w:rsid w:val="0023133C"/>
    <w:rPr>
      <w:rFonts w:ascii="Tahoma" w:hAnsi="Tahoma" w:cs="Tahoma"/>
      <w:sz w:val="16"/>
      <w:szCs w:val="16"/>
    </w:rPr>
  </w:style>
  <w:style w:type="character" w:customStyle="1" w:styleId="TextodegloboCar">
    <w:name w:val="Texto de globo Car"/>
    <w:basedOn w:val="Fuentedeprrafopredeter"/>
    <w:link w:val="Textodeglobo"/>
    <w:rsid w:val="0023133C"/>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3D4"/>
    <w:rPr>
      <w:sz w:val="24"/>
      <w:szCs w:val="24"/>
      <w:lang w:val="es-ES" w:eastAsia="es-ES"/>
    </w:rPr>
  </w:style>
  <w:style w:type="paragraph" w:styleId="Ttulo1">
    <w:name w:val="heading 1"/>
    <w:basedOn w:val="Normal"/>
    <w:next w:val="Normal"/>
    <w:qFormat/>
    <w:rsid w:val="002073D4"/>
    <w:pPr>
      <w:keepNext/>
      <w:jc w:val="center"/>
      <w:outlineLvl w:val="0"/>
    </w:pPr>
    <w:rPr>
      <w:rFonts w:ascii="Arial" w:hAnsi="Arial" w:cs="Arial"/>
      <w:b/>
    </w:rPr>
  </w:style>
  <w:style w:type="paragraph" w:styleId="Ttulo3">
    <w:name w:val="heading 3"/>
    <w:basedOn w:val="Normal"/>
    <w:next w:val="Normal"/>
    <w:link w:val="Heading3Char"/>
    <w:semiHidden/>
    <w:unhideWhenUsed/>
    <w:qFormat/>
    <w:rsid w:val="0000473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EC739F"/>
    <w:pPr>
      <w:ind w:left="720" w:hanging="360"/>
      <w:jc w:val="both"/>
    </w:pPr>
    <w:rPr>
      <w:rFonts w:ascii="Arial" w:hAnsi="Arial" w:cs="Arial"/>
    </w:rPr>
  </w:style>
  <w:style w:type="paragraph" w:styleId="Prrafodelista">
    <w:name w:val="List Paragraph"/>
    <w:basedOn w:val="Normal"/>
    <w:uiPriority w:val="99"/>
    <w:qFormat/>
    <w:rsid w:val="00F7185C"/>
    <w:pPr>
      <w:ind w:left="708"/>
    </w:pPr>
  </w:style>
  <w:style w:type="character" w:customStyle="1" w:styleId="Heading3Char">
    <w:name w:val="Heading 3 Char"/>
    <w:basedOn w:val="Fuentedeprrafopredeter"/>
    <w:link w:val="Ttulo3"/>
    <w:uiPriority w:val="99"/>
    <w:semiHidden/>
    <w:rsid w:val="00004737"/>
    <w:rPr>
      <w:rFonts w:asciiTheme="majorHAnsi" w:eastAsiaTheme="majorEastAsia" w:hAnsiTheme="majorHAnsi" w:cstheme="majorBidi"/>
      <w:b/>
      <w:bCs/>
      <w:color w:val="4F81BD" w:themeColor="accent1"/>
      <w:sz w:val="24"/>
      <w:szCs w:val="24"/>
      <w:lang w:val="es-ES" w:eastAsia="es-ES"/>
    </w:rPr>
  </w:style>
  <w:style w:type="paragraph" w:styleId="Textoindependiente">
    <w:name w:val="Body Text"/>
    <w:basedOn w:val="Normal"/>
    <w:link w:val="BodyTextChar"/>
    <w:rsid w:val="00752826"/>
    <w:pPr>
      <w:spacing w:after="120"/>
    </w:pPr>
  </w:style>
  <w:style w:type="character" w:customStyle="1" w:styleId="BodyTextChar">
    <w:name w:val="Body Text Char"/>
    <w:basedOn w:val="Fuentedeprrafopredeter"/>
    <w:link w:val="Textoindependiente"/>
    <w:rsid w:val="00752826"/>
    <w:rPr>
      <w:sz w:val="24"/>
      <w:szCs w:val="24"/>
      <w:lang w:val="es-ES" w:eastAsia="es-ES"/>
    </w:rPr>
  </w:style>
  <w:style w:type="character" w:customStyle="1" w:styleId="apple-converted-space">
    <w:name w:val="apple-converted-space"/>
    <w:basedOn w:val="Fuentedeprrafopredeter"/>
    <w:rsid w:val="006D40E5"/>
  </w:style>
  <w:style w:type="character" w:styleId="nfasis">
    <w:name w:val="Emphasis"/>
    <w:basedOn w:val="Fuentedeprrafopredeter"/>
    <w:uiPriority w:val="20"/>
    <w:qFormat/>
    <w:rsid w:val="00632783"/>
    <w:rPr>
      <w:i/>
      <w:iCs/>
    </w:rPr>
  </w:style>
  <w:style w:type="paragraph" w:styleId="Encabezado">
    <w:name w:val="header"/>
    <w:basedOn w:val="Normal"/>
    <w:link w:val="HeaderChar"/>
    <w:rsid w:val="0023133C"/>
    <w:pPr>
      <w:tabs>
        <w:tab w:val="center" w:pos="4419"/>
        <w:tab w:val="right" w:pos="8838"/>
      </w:tabs>
    </w:pPr>
  </w:style>
  <w:style w:type="character" w:customStyle="1" w:styleId="HeaderChar">
    <w:name w:val="Header Char"/>
    <w:basedOn w:val="Fuentedeprrafopredeter"/>
    <w:link w:val="Encabezado"/>
    <w:uiPriority w:val="99"/>
    <w:rsid w:val="0023133C"/>
    <w:rPr>
      <w:sz w:val="24"/>
      <w:szCs w:val="24"/>
      <w:lang w:val="es-ES" w:eastAsia="es-ES"/>
    </w:rPr>
  </w:style>
  <w:style w:type="paragraph" w:styleId="Piedepgina">
    <w:name w:val="footer"/>
    <w:basedOn w:val="Normal"/>
    <w:link w:val="FooterChar"/>
    <w:rsid w:val="0023133C"/>
    <w:pPr>
      <w:tabs>
        <w:tab w:val="center" w:pos="4419"/>
        <w:tab w:val="right" w:pos="8838"/>
      </w:tabs>
    </w:pPr>
  </w:style>
  <w:style w:type="character" w:customStyle="1" w:styleId="FooterChar">
    <w:name w:val="Footer Char"/>
    <w:basedOn w:val="Fuentedeprrafopredeter"/>
    <w:link w:val="Piedepgina"/>
    <w:rsid w:val="0023133C"/>
    <w:rPr>
      <w:sz w:val="24"/>
      <w:szCs w:val="24"/>
      <w:lang w:val="es-ES" w:eastAsia="es-ES"/>
    </w:rPr>
  </w:style>
  <w:style w:type="paragraph" w:styleId="Textodeglobo">
    <w:name w:val="Balloon Text"/>
    <w:basedOn w:val="Normal"/>
    <w:link w:val="BalloonTextChar"/>
    <w:rsid w:val="0023133C"/>
    <w:rPr>
      <w:rFonts w:ascii="Tahoma" w:hAnsi="Tahoma" w:cs="Tahoma"/>
      <w:sz w:val="16"/>
      <w:szCs w:val="16"/>
    </w:rPr>
  </w:style>
  <w:style w:type="character" w:customStyle="1" w:styleId="BalloonTextChar">
    <w:name w:val="Balloon Text Char"/>
    <w:basedOn w:val="Fuentedeprrafopredeter"/>
    <w:link w:val="Textodeglobo"/>
    <w:rsid w:val="0023133C"/>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324210880">
      <w:bodyDiv w:val="1"/>
      <w:marLeft w:val="0"/>
      <w:marRight w:val="0"/>
      <w:marTop w:val="0"/>
      <w:marBottom w:val="0"/>
      <w:divBdr>
        <w:top w:val="none" w:sz="0" w:space="0" w:color="auto"/>
        <w:left w:val="none" w:sz="0" w:space="0" w:color="auto"/>
        <w:bottom w:val="none" w:sz="0" w:space="0" w:color="auto"/>
        <w:right w:val="none" w:sz="0" w:space="0" w:color="auto"/>
      </w:divBdr>
    </w:div>
    <w:div w:id="3653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906</Words>
  <Characters>4985</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REUNION DEL GRUPO REGIONAL DE CONSULTA SOBRE MIGRACIÓN (GRCM) DE LA CONFERENCIA REGIONAL SOBRE MIGRACIÓN (CRM)</vt:lpstr>
      <vt:lpstr>REUNION DEL GRUPO REGIONAL DE CONSULTA SOBRE MIGRACIÓN (GRCM) DE LA CONFERENCIA REGIONAL SOBRE MIGRACIÓN (CRM)</vt:lpstr>
    </vt:vector>
  </TitlesOfParts>
  <Company>IOM</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REUNION DEL GRUPO REGIONAL DE CONSULTA SOBRE MIGRACIÓN (GRCM) DE LA CONFERENCIA REGIONAL SOBRE MIGRACIÓN (CRM)</dc:title>
  <dc:creator>ITS</dc:creator>
  <cp:lastModifiedBy>HP</cp:lastModifiedBy>
  <cp:revision>3</cp:revision>
  <cp:lastPrinted>2005-10-26T20:12:00Z</cp:lastPrinted>
  <dcterms:created xsi:type="dcterms:W3CDTF">2014-11-25T23:58:00Z</dcterms:created>
  <dcterms:modified xsi:type="dcterms:W3CDTF">2014-11-26T00:42:00Z</dcterms:modified>
</cp:coreProperties>
</file>